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07FE" w:rsidRDefault="00A16106" w:rsidP="009E2F30">
      <w:pPr>
        <w:tabs>
          <w:tab w:val="left" w:pos="2268"/>
        </w:tabs>
        <w:spacing w:line="600" w:lineRule="exact"/>
        <w:jc w:val="both"/>
        <w:rPr>
          <w:rFonts w:eastAsia="標楷體"/>
          <w:kern w:val="0"/>
          <w:sz w:val="26"/>
        </w:rPr>
      </w:pPr>
      <w:r w:rsidRPr="00030BC8">
        <w:rPr>
          <w:rFonts w:eastAsia="標楷體"/>
          <w:sz w:val="28"/>
        </w:rPr>
        <w:t xml:space="preserve">   </w:t>
      </w:r>
    </w:p>
    <w:p w:rsidR="002F07FE" w:rsidRDefault="002F07FE">
      <w:pPr>
        <w:rPr>
          <w:rFonts w:eastAsia="標楷體"/>
          <w:kern w:val="0"/>
          <w:sz w:val="26"/>
        </w:rPr>
      </w:pPr>
    </w:p>
    <w:p w:rsidR="00CD4078" w:rsidRDefault="002F07FE" w:rsidP="00E01A79">
      <w:pPr>
        <w:spacing w:line="400" w:lineRule="exact"/>
        <w:ind w:leftChars="-59" w:left="-142" w:firstLineChars="50" w:firstLine="140"/>
        <w:rPr>
          <w:rFonts w:ascii="標楷體" w:eastAsia="標楷體" w:hAnsi="標楷體"/>
          <w:sz w:val="28"/>
          <w:szCs w:val="28"/>
        </w:rPr>
      </w:pPr>
      <w:r>
        <w:rPr>
          <w:rFonts w:ascii="標楷體" w:eastAsia="標楷體" w:hAnsi="標楷體" w:hint="eastAsia"/>
          <w:sz w:val="28"/>
          <w:szCs w:val="28"/>
        </w:rPr>
        <w:t>茲保證本人</w:t>
      </w:r>
      <w:r w:rsidR="00E01A79">
        <w:rPr>
          <w:rFonts w:ascii="標楷體" w:eastAsia="標楷體" w:hAnsi="標楷體" w:hint="eastAsia"/>
          <w:sz w:val="28"/>
          <w:szCs w:val="28"/>
        </w:rPr>
        <w:t>/單位：</w:t>
      </w:r>
      <w:r w:rsidR="00E01A79">
        <w:rPr>
          <w:rFonts w:ascii="標楷體" w:eastAsia="標楷體" w:hAnsi="標楷體" w:hint="eastAsia"/>
          <w:sz w:val="28"/>
          <w:szCs w:val="28"/>
          <w:u w:val="single"/>
        </w:rPr>
        <w:t xml:space="preserve">                     </w:t>
      </w:r>
      <w:r w:rsidR="00CD4078">
        <w:rPr>
          <w:rFonts w:ascii="標楷體" w:eastAsia="標楷體" w:hAnsi="標楷體" w:hint="eastAsia"/>
          <w:sz w:val="28"/>
          <w:szCs w:val="28"/>
          <w:u w:val="single"/>
        </w:rPr>
        <w:t xml:space="preserve">                     </w:t>
      </w:r>
      <w:r w:rsidR="00E01A79">
        <w:rPr>
          <w:rFonts w:ascii="標楷體" w:eastAsia="標楷體" w:hAnsi="標楷體" w:hint="eastAsia"/>
          <w:sz w:val="28"/>
          <w:szCs w:val="28"/>
          <w:u w:val="single"/>
        </w:rPr>
        <w:t xml:space="preserve">   </w:t>
      </w:r>
      <w:r>
        <w:rPr>
          <w:rFonts w:ascii="標楷體" w:eastAsia="標楷體" w:hAnsi="標楷體" w:hint="eastAsia"/>
          <w:sz w:val="28"/>
          <w:szCs w:val="28"/>
        </w:rPr>
        <w:t>之</w:t>
      </w:r>
      <w:r w:rsidR="00CD4078">
        <w:rPr>
          <w:rFonts w:ascii="標楷體" w:eastAsia="標楷體" w:hAnsi="標楷體" w:hint="eastAsia"/>
          <w:sz w:val="28"/>
          <w:szCs w:val="28"/>
        </w:rPr>
        <w:t xml:space="preserve"> </w:t>
      </w:r>
    </w:p>
    <w:p w:rsidR="00CD4078" w:rsidRDefault="00CD4078" w:rsidP="00E01A79">
      <w:pPr>
        <w:spacing w:line="400" w:lineRule="exact"/>
        <w:ind w:leftChars="-59" w:left="-142" w:firstLineChars="50" w:firstLine="140"/>
        <w:rPr>
          <w:rFonts w:ascii="標楷體" w:eastAsia="標楷體" w:hAnsi="標楷體"/>
          <w:sz w:val="28"/>
          <w:szCs w:val="28"/>
        </w:rPr>
      </w:pPr>
    </w:p>
    <w:p w:rsidR="002F07FE" w:rsidRDefault="002F07FE" w:rsidP="00E01A79">
      <w:pPr>
        <w:spacing w:line="400" w:lineRule="exact"/>
        <w:ind w:leftChars="-59" w:left="-142" w:firstLineChars="50" w:firstLine="140"/>
        <w:rPr>
          <w:rFonts w:ascii="標楷體" w:eastAsia="標楷體" w:hAnsi="標楷體"/>
          <w:sz w:val="28"/>
          <w:szCs w:val="28"/>
        </w:rPr>
      </w:pPr>
      <w:r>
        <w:rPr>
          <w:rFonts w:ascii="標楷體" w:eastAsia="標楷體" w:hAnsi="標楷體" w:hint="eastAsia"/>
          <w:sz w:val="28"/>
          <w:szCs w:val="28"/>
        </w:rPr>
        <w:t>作品</w:t>
      </w:r>
      <w:r w:rsidR="00CD4078">
        <w:rPr>
          <w:rFonts w:ascii="標楷體" w:eastAsia="標楷體" w:hAnsi="標楷體" w:hint="eastAsia"/>
          <w:sz w:val="28"/>
          <w:szCs w:val="28"/>
        </w:rPr>
        <w:t>：</w:t>
      </w:r>
      <w:r w:rsidR="00CD4078">
        <w:rPr>
          <w:rFonts w:ascii="標楷體" w:eastAsia="標楷體" w:hAnsi="標楷體" w:hint="eastAsia"/>
          <w:sz w:val="28"/>
          <w:szCs w:val="28"/>
          <w:u w:val="single"/>
        </w:rPr>
        <w:t xml:space="preserve">                                                         </w:t>
      </w:r>
    </w:p>
    <w:p w:rsidR="002F07FE" w:rsidRDefault="002F07FE" w:rsidP="002F07FE">
      <w:pPr>
        <w:spacing w:line="400" w:lineRule="exact"/>
        <w:ind w:firstLineChars="282" w:firstLine="790"/>
        <w:jc w:val="both"/>
        <w:rPr>
          <w:rFonts w:ascii="標楷體" w:eastAsia="標楷體" w:hAnsi="標楷體"/>
          <w:sz w:val="28"/>
          <w:szCs w:val="28"/>
        </w:rPr>
      </w:pPr>
    </w:p>
    <w:p w:rsidR="002F07FE" w:rsidRDefault="002F07FE" w:rsidP="002F07FE">
      <w:pPr>
        <w:spacing w:line="400" w:lineRule="exact"/>
        <w:jc w:val="both"/>
        <w:rPr>
          <w:rFonts w:ascii="標楷體" w:eastAsia="標楷體" w:hAnsi="標楷體"/>
          <w:sz w:val="28"/>
          <w:szCs w:val="28"/>
        </w:rPr>
      </w:pPr>
      <w:r>
        <w:rPr>
          <w:rFonts w:ascii="標楷體" w:eastAsia="標楷體" w:hAnsi="標楷體" w:hint="eastAsia"/>
          <w:sz w:val="28"/>
          <w:szCs w:val="28"/>
        </w:rPr>
        <w:t>（以下簡稱本作品）符合下列事項：</w:t>
      </w:r>
    </w:p>
    <w:p w:rsidR="002F07FE" w:rsidRDefault="002F07FE" w:rsidP="002F07FE">
      <w:pPr>
        <w:spacing w:line="400" w:lineRule="exact"/>
        <w:jc w:val="both"/>
        <w:rPr>
          <w:rFonts w:ascii="標楷體" w:eastAsia="標楷體" w:hAnsi="標楷體"/>
          <w:sz w:val="28"/>
          <w:szCs w:val="28"/>
        </w:rPr>
      </w:pPr>
    </w:p>
    <w:p w:rsidR="002F07FE" w:rsidRDefault="002F07FE" w:rsidP="002F07FE">
      <w:pPr>
        <w:numPr>
          <w:ilvl w:val="0"/>
          <w:numId w:val="2"/>
        </w:numPr>
        <w:spacing w:line="400" w:lineRule="exact"/>
        <w:rPr>
          <w:rFonts w:ascii="標楷體" w:eastAsia="標楷體" w:hAnsi="標楷體"/>
          <w:sz w:val="28"/>
          <w:szCs w:val="28"/>
        </w:rPr>
      </w:pPr>
      <w:r>
        <w:rPr>
          <w:rFonts w:ascii="標楷體" w:eastAsia="標楷體" w:hAnsi="標楷體" w:hint="eastAsia"/>
          <w:sz w:val="28"/>
          <w:szCs w:val="28"/>
        </w:rPr>
        <w:t>本作品係立切結書人製作。</w:t>
      </w:r>
    </w:p>
    <w:p w:rsidR="002F07FE" w:rsidRDefault="002F07FE" w:rsidP="002F07FE">
      <w:pPr>
        <w:spacing w:line="400" w:lineRule="exact"/>
        <w:ind w:left="720"/>
        <w:rPr>
          <w:rFonts w:ascii="標楷體" w:eastAsia="標楷體" w:hAnsi="標楷體"/>
          <w:sz w:val="28"/>
          <w:szCs w:val="28"/>
        </w:rPr>
      </w:pPr>
    </w:p>
    <w:p w:rsidR="00CD4078" w:rsidRDefault="00CD4078" w:rsidP="002F07FE">
      <w:pPr>
        <w:spacing w:line="400" w:lineRule="exact"/>
        <w:ind w:left="720"/>
        <w:rPr>
          <w:rFonts w:ascii="標楷體" w:eastAsia="標楷體" w:hAnsi="標楷體"/>
          <w:sz w:val="28"/>
          <w:szCs w:val="28"/>
        </w:rPr>
      </w:pPr>
      <w:r w:rsidRPr="00CD4078">
        <w:rPr>
          <w:rFonts w:ascii="標楷體" w:eastAsia="標楷體" w:hAnsi="標楷體" w:hint="eastAsia"/>
          <w:sz w:val="28"/>
          <w:szCs w:val="28"/>
        </w:rPr>
        <w:t>本作品內容有利用他人著作時，立切結書人保證確已取得該他人著作之著作財產權人同意其著作使用於該作品中，並取得重製、改作、公開演出、公開上映、公開播送、公開傳輸之授權。</w:t>
      </w:r>
    </w:p>
    <w:p w:rsidR="002F07FE" w:rsidRDefault="009E2F30" w:rsidP="002F07FE">
      <w:pPr>
        <w:spacing w:line="400" w:lineRule="exact"/>
        <w:ind w:left="720"/>
        <w:rPr>
          <w:rFonts w:ascii="標楷體" w:eastAsia="標楷體" w:hAnsi="標楷體"/>
          <w:sz w:val="28"/>
          <w:szCs w:val="28"/>
        </w:rPr>
      </w:pPr>
      <w:r>
        <w:rPr>
          <w:rFonts w:eastAsia="標楷體" w:hint="eastAsia"/>
          <w:noProof/>
          <w:sz w:val="26"/>
        </w:rPr>
        <w:drawing>
          <wp:anchor distT="0" distB="0" distL="114300" distR="114300" simplePos="0" relativeHeight="251658240" behindDoc="1" locked="0" layoutInCell="1" allowOverlap="1">
            <wp:simplePos x="0" y="0"/>
            <wp:positionH relativeFrom="column">
              <wp:posOffset>212725</wp:posOffset>
            </wp:positionH>
            <wp:positionV relativeFrom="paragraph">
              <wp:posOffset>30480</wp:posOffset>
            </wp:positionV>
            <wp:extent cx="4868545" cy="4749165"/>
            <wp:effectExtent l="0" t="0" r="8255"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90000" contrast="-73000"/>
                      <a:extLst>
                        <a:ext uri="{28A0092B-C50C-407E-A947-70E740481C1C}">
                          <a14:useLocalDpi xmlns:a14="http://schemas.microsoft.com/office/drawing/2010/main" val="0"/>
                        </a:ext>
                      </a:extLst>
                    </a:blip>
                    <a:srcRect/>
                    <a:stretch>
                      <a:fillRect/>
                    </a:stretch>
                  </pic:blipFill>
                  <pic:spPr bwMode="auto">
                    <a:xfrm>
                      <a:off x="0" y="0"/>
                      <a:ext cx="4868545" cy="4749165"/>
                    </a:xfrm>
                    <a:prstGeom prst="rect">
                      <a:avLst/>
                    </a:prstGeom>
                    <a:noFill/>
                    <a:ln>
                      <a:noFill/>
                    </a:ln>
                  </pic:spPr>
                </pic:pic>
              </a:graphicData>
            </a:graphic>
          </wp:anchor>
        </w:drawing>
      </w:r>
    </w:p>
    <w:p w:rsidR="002F07FE" w:rsidRDefault="002F07FE" w:rsidP="002F07FE">
      <w:pPr>
        <w:numPr>
          <w:ilvl w:val="0"/>
          <w:numId w:val="2"/>
        </w:numPr>
        <w:spacing w:line="400" w:lineRule="exact"/>
        <w:rPr>
          <w:rFonts w:ascii="標楷體" w:eastAsia="標楷體" w:hAnsi="標楷體"/>
          <w:sz w:val="28"/>
          <w:szCs w:val="28"/>
        </w:rPr>
      </w:pPr>
      <w:r>
        <w:rPr>
          <w:rFonts w:ascii="標楷體" w:eastAsia="標楷體" w:hAnsi="標楷體" w:hint="eastAsia"/>
          <w:sz w:val="28"/>
          <w:szCs w:val="28"/>
        </w:rPr>
        <w:t>立切結書人同意本作品自申請日起，無償授權於本校於國內外公開展演播出且次數不限。（僅供非商業用途）</w:t>
      </w:r>
    </w:p>
    <w:p w:rsidR="002F07FE" w:rsidRDefault="002F07FE" w:rsidP="002F07FE">
      <w:pPr>
        <w:spacing w:line="400" w:lineRule="exact"/>
        <w:rPr>
          <w:rFonts w:ascii="標楷體" w:eastAsia="標楷體" w:hAnsi="標楷體"/>
          <w:sz w:val="28"/>
          <w:szCs w:val="28"/>
        </w:rPr>
      </w:pPr>
    </w:p>
    <w:p w:rsidR="002F07FE" w:rsidRDefault="002F07FE" w:rsidP="002F07FE">
      <w:pPr>
        <w:spacing w:line="400" w:lineRule="exact"/>
        <w:rPr>
          <w:rFonts w:ascii="標楷體" w:eastAsia="標楷體" w:hAnsi="標楷體"/>
          <w:sz w:val="28"/>
          <w:szCs w:val="28"/>
        </w:rPr>
      </w:pPr>
    </w:p>
    <w:p w:rsidR="002F07FE" w:rsidRDefault="002F07FE" w:rsidP="002F07FE">
      <w:pPr>
        <w:spacing w:line="400" w:lineRule="exact"/>
        <w:rPr>
          <w:rFonts w:ascii="標楷體" w:eastAsia="標楷體" w:hAnsi="標楷體"/>
          <w:sz w:val="28"/>
          <w:szCs w:val="28"/>
        </w:rPr>
      </w:pPr>
    </w:p>
    <w:p w:rsidR="002F07FE" w:rsidRDefault="002F07FE" w:rsidP="002F07FE">
      <w:pPr>
        <w:spacing w:line="400" w:lineRule="exact"/>
        <w:rPr>
          <w:rFonts w:ascii="標楷體" w:eastAsia="標楷體" w:hAnsi="標楷體"/>
          <w:sz w:val="44"/>
          <w:szCs w:val="44"/>
        </w:rPr>
      </w:pPr>
    </w:p>
    <w:p w:rsidR="002F07FE" w:rsidRDefault="002F07FE" w:rsidP="002F07FE">
      <w:pPr>
        <w:spacing w:line="400" w:lineRule="exact"/>
        <w:ind w:firstLineChars="90" w:firstLine="396"/>
        <w:rPr>
          <w:rFonts w:ascii="標楷體" w:eastAsia="標楷體" w:hAnsi="標楷體"/>
          <w:sz w:val="44"/>
          <w:szCs w:val="44"/>
        </w:rPr>
      </w:pPr>
      <w:r>
        <w:rPr>
          <w:rFonts w:ascii="標楷體" w:eastAsia="標楷體" w:hAnsi="標楷體" w:hint="eastAsia"/>
          <w:sz w:val="44"/>
          <w:szCs w:val="44"/>
        </w:rPr>
        <w:t>此致</w:t>
      </w:r>
    </w:p>
    <w:p w:rsidR="002F07FE" w:rsidRDefault="009E2F30" w:rsidP="002F07FE">
      <w:pPr>
        <w:spacing w:line="400" w:lineRule="exact"/>
        <w:rPr>
          <w:rFonts w:ascii="標楷體" w:eastAsia="標楷體" w:hAnsi="標楷體"/>
          <w:sz w:val="28"/>
          <w:szCs w:val="28"/>
        </w:rPr>
      </w:pPr>
      <w:r>
        <w:rPr>
          <w:rFonts w:eastAsia="標楷體" w:hint="eastAsia"/>
          <w:b/>
          <w:bCs/>
          <w:sz w:val="36"/>
          <w:szCs w:val="36"/>
        </w:rPr>
        <w:t xml:space="preserve">           </w:t>
      </w:r>
      <w:r w:rsidRPr="001A39F9">
        <w:rPr>
          <w:rFonts w:eastAsia="標楷體" w:hint="eastAsia"/>
          <w:b/>
          <w:bCs/>
          <w:sz w:val="36"/>
          <w:szCs w:val="36"/>
        </w:rPr>
        <w:t>國立雲林科技大學</w:t>
      </w:r>
    </w:p>
    <w:p w:rsidR="002F07FE" w:rsidRDefault="002F07FE" w:rsidP="002F07FE">
      <w:pPr>
        <w:spacing w:line="400" w:lineRule="exact"/>
        <w:rPr>
          <w:rFonts w:ascii="標楷體" w:eastAsia="標楷體" w:hAnsi="標楷體"/>
          <w:sz w:val="28"/>
          <w:szCs w:val="28"/>
        </w:rPr>
      </w:pPr>
    </w:p>
    <w:p w:rsidR="002F07FE" w:rsidRDefault="002F07FE" w:rsidP="002F07FE">
      <w:pPr>
        <w:spacing w:line="400" w:lineRule="exact"/>
        <w:rPr>
          <w:rFonts w:ascii="標楷體" w:eastAsia="標楷體" w:hAnsi="標楷體"/>
          <w:sz w:val="28"/>
          <w:szCs w:val="28"/>
        </w:rPr>
      </w:pPr>
    </w:p>
    <w:p w:rsidR="002F07FE" w:rsidRDefault="002F07FE" w:rsidP="002F07FE">
      <w:pPr>
        <w:spacing w:line="400" w:lineRule="exact"/>
        <w:rPr>
          <w:rFonts w:ascii="標楷體" w:eastAsia="標楷體" w:hAnsi="標楷體"/>
          <w:sz w:val="28"/>
          <w:szCs w:val="28"/>
        </w:rPr>
      </w:pPr>
    </w:p>
    <w:p w:rsidR="00AF4CD0" w:rsidRPr="0055096B" w:rsidRDefault="00AF4CD0" w:rsidP="00AF4CD0">
      <w:pPr>
        <w:spacing w:line="520" w:lineRule="exact"/>
        <w:ind w:leftChars="151" w:left="362"/>
        <w:jc w:val="both"/>
        <w:rPr>
          <w:rFonts w:eastAsia="標楷體"/>
          <w:sz w:val="26"/>
        </w:rPr>
      </w:pPr>
      <w:r>
        <w:rPr>
          <w:noProof/>
        </w:rPr>
        <mc:AlternateContent>
          <mc:Choice Requires="wpg">
            <w:drawing>
              <wp:anchor distT="0" distB="0" distL="114300" distR="114300" simplePos="0" relativeHeight="251658752" behindDoc="0" locked="0" layoutInCell="1" allowOverlap="1">
                <wp:simplePos x="0" y="0"/>
                <wp:positionH relativeFrom="column">
                  <wp:posOffset>1352550</wp:posOffset>
                </wp:positionH>
                <wp:positionV relativeFrom="paragraph">
                  <wp:posOffset>699135</wp:posOffset>
                </wp:positionV>
                <wp:extent cx="3505200" cy="329565"/>
                <wp:effectExtent l="0" t="0" r="19050" b="13335"/>
                <wp:wrapSquare wrapText="bothSides"/>
                <wp:docPr id="20" name="群組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05200" cy="329565"/>
                          <a:chOff x="0" y="0"/>
                          <a:chExt cx="3505254" cy="329564"/>
                        </a:xfrm>
                      </wpg:grpSpPr>
                      <wps:wsp>
                        <wps:cNvPr id="217" name="文字方塊 2"/>
                        <wps:cNvSpPr txBox="1">
                          <a:spLocks noChangeArrowheads="1"/>
                        </wps:cNvSpPr>
                        <wps:spPr bwMode="auto">
                          <a:xfrm>
                            <a:off x="0" y="0"/>
                            <a:ext cx="295275" cy="328930"/>
                          </a:xfrm>
                          <a:prstGeom prst="rect">
                            <a:avLst/>
                          </a:prstGeom>
                          <a:solidFill>
                            <a:srgbClr val="FFFFFF"/>
                          </a:solidFill>
                          <a:ln w="9525">
                            <a:solidFill>
                              <a:srgbClr val="000000"/>
                            </a:solidFill>
                            <a:miter lim="800000"/>
                            <a:headEnd/>
                            <a:tailEnd/>
                          </a:ln>
                        </wps:spPr>
                        <wps:txbx>
                          <w:txbxContent>
                            <w:p w:rsidR="00AF4CD0" w:rsidRDefault="00AF4CD0" w:rsidP="00AF4CD0"/>
                          </w:txbxContent>
                        </wps:txbx>
                        <wps:bodyPr rot="0" vert="horz" wrap="square" lIns="91440" tIns="45720" rIns="91440" bIns="45720" anchor="t" anchorCtr="0">
                          <a:spAutoFit/>
                        </wps:bodyPr>
                      </wps:wsp>
                      <wps:wsp>
                        <wps:cNvPr id="11" name="文字方塊 2"/>
                        <wps:cNvSpPr txBox="1">
                          <a:spLocks noChangeArrowheads="1"/>
                        </wps:cNvSpPr>
                        <wps:spPr bwMode="auto">
                          <a:xfrm>
                            <a:off x="352425" y="0"/>
                            <a:ext cx="295275" cy="328930"/>
                          </a:xfrm>
                          <a:prstGeom prst="rect">
                            <a:avLst/>
                          </a:prstGeom>
                          <a:solidFill>
                            <a:srgbClr val="FFFFFF"/>
                          </a:solidFill>
                          <a:ln w="9525">
                            <a:solidFill>
                              <a:srgbClr val="000000"/>
                            </a:solidFill>
                            <a:miter lim="800000"/>
                            <a:headEnd/>
                            <a:tailEnd/>
                          </a:ln>
                        </wps:spPr>
                        <wps:txbx>
                          <w:txbxContent>
                            <w:p w:rsidR="00AF4CD0" w:rsidRDefault="00AF4CD0" w:rsidP="00AF4CD0"/>
                          </w:txbxContent>
                        </wps:txbx>
                        <wps:bodyPr rot="0" vert="horz" wrap="square" lIns="91440" tIns="45720" rIns="91440" bIns="45720" anchor="t" anchorCtr="0">
                          <a:spAutoFit/>
                        </wps:bodyPr>
                      </wps:wsp>
                      <wps:wsp>
                        <wps:cNvPr id="12" name="文字方塊 2"/>
                        <wps:cNvSpPr txBox="1">
                          <a:spLocks noChangeArrowheads="1"/>
                        </wps:cNvSpPr>
                        <wps:spPr bwMode="auto">
                          <a:xfrm>
                            <a:off x="714375" y="0"/>
                            <a:ext cx="295275" cy="328930"/>
                          </a:xfrm>
                          <a:prstGeom prst="rect">
                            <a:avLst/>
                          </a:prstGeom>
                          <a:solidFill>
                            <a:srgbClr val="FFFFFF"/>
                          </a:solidFill>
                          <a:ln w="9525">
                            <a:solidFill>
                              <a:srgbClr val="000000"/>
                            </a:solidFill>
                            <a:miter lim="800000"/>
                            <a:headEnd/>
                            <a:tailEnd/>
                          </a:ln>
                        </wps:spPr>
                        <wps:txbx>
                          <w:txbxContent>
                            <w:p w:rsidR="00AF4CD0" w:rsidRDefault="00AF4CD0" w:rsidP="00AF4CD0"/>
                          </w:txbxContent>
                        </wps:txbx>
                        <wps:bodyPr rot="0" vert="horz" wrap="square" lIns="91440" tIns="45720" rIns="91440" bIns="45720" anchor="t" anchorCtr="0">
                          <a:spAutoFit/>
                        </wps:bodyPr>
                      </wps:wsp>
                      <wps:wsp>
                        <wps:cNvPr id="13" name="文字方塊 2"/>
                        <wps:cNvSpPr txBox="1">
                          <a:spLocks noChangeArrowheads="1"/>
                        </wps:cNvSpPr>
                        <wps:spPr bwMode="auto">
                          <a:xfrm>
                            <a:off x="1066800" y="0"/>
                            <a:ext cx="295909" cy="329564"/>
                          </a:xfrm>
                          <a:prstGeom prst="rect">
                            <a:avLst/>
                          </a:prstGeom>
                          <a:solidFill>
                            <a:srgbClr val="FFFFFF"/>
                          </a:solidFill>
                          <a:ln w="9525">
                            <a:solidFill>
                              <a:srgbClr val="000000"/>
                            </a:solidFill>
                            <a:miter lim="800000"/>
                            <a:headEnd/>
                            <a:tailEnd/>
                          </a:ln>
                        </wps:spPr>
                        <wps:txbx>
                          <w:txbxContent>
                            <w:p w:rsidR="00AF4CD0" w:rsidRDefault="00AF4CD0" w:rsidP="00AF4CD0"/>
                          </w:txbxContent>
                        </wps:txbx>
                        <wps:bodyPr rot="0" vert="horz" wrap="square" lIns="91440" tIns="45720" rIns="91440" bIns="45720" anchor="t" anchorCtr="0">
                          <a:spAutoFit/>
                        </wps:bodyPr>
                      </wps:wsp>
                      <wps:wsp>
                        <wps:cNvPr id="14" name="文字方塊 2"/>
                        <wps:cNvSpPr txBox="1">
                          <a:spLocks noChangeArrowheads="1"/>
                        </wps:cNvSpPr>
                        <wps:spPr bwMode="auto">
                          <a:xfrm>
                            <a:off x="1428750" y="0"/>
                            <a:ext cx="295909" cy="329564"/>
                          </a:xfrm>
                          <a:prstGeom prst="rect">
                            <a:avLst/>
                          </a:prstGeom>
                          <a:solidFill>
                            <a:srgbClr val="FFFFFF"/>
                          </a:solidFill>
                          <a:ln w="9525">
                            <a:solidFill>
                              <a:srgbClr val="000000"/>
                            </a:solidFill>
                            <a:miter lim="800000"/>
                            <a:headEnd/>
                            <a:tailEnd/>
                          </a:ln>
                        </wps:spPr>
                        <wps:txbx>
                          <w:txbxContent>
                            <w:p w:rsidR="00AF4CD0" w:rsidRDefault="00AF4CD0" w:rsidP="00AF4CD0"/>
                          </w:txbxContent>
                        </wps:txbx>
                        <wps:bodyPr rot="0" vert="horz" wrap="square" lIns="91440" tIns="45720" rIns="91440" bIns="45720" anchor="t" anchorCtr="0">
                          <a:spAutoFit/>
                        </wps:bodyPr>
                      </wps:wsp>
                      <wps:wsp>
                        <wps:cNvPr id="15" name="文字方塊 2"/>
                        <wps:cNvSpPr txBox="1">
                          <a:spLocks noChangeArrowheads="1"/>
                        </wps:cNvSpPr>
                        <wps:spPr bwMode="auto">
                          <a:xfrm>
                            <a:off x="1781175" y="0"/>
                            <a:ext cx="295275" cy="328930"/>
                          </a:xfrm>
                          <a:prstGeom prst="rect">
                            <a:avLst/>
                          </a:prstGeom>
                          <a:solidFill>
                            <a:srgbClr val="FFFFFF"/>
                          </a:solidFill>
                          <a:ln w="9525">
                            <a:solidFill>
                              <a:srgbClr val="000000"/>
                            </a:solidFill>
                            <a:miter lim="800000"/>
                            <a:headEnd/>
                            <a:tailEnd/>
                          </a:ln>
                        </wps:spPr>
                        <wps:txbx>
                          <w:txbxContent>
                            <w:p w:rsidR="00AF4CD0" w:rsidRPr="00981F7C" w:rsidRDefault="00AF4CD0" w:rsidP="00AF4CD0"/>
                          </w:txbxContent>
                        </wps:txbx>
                        <wps:bodyPr rot="0" vert="horz" wrap="square" lIns="91440" tIns="45720" rIns="91440" bIns="45720" anchor="t" anchorCtr="0">
                          <a:spAutoFit/>
                        </wps:bodyPr>
                      </wps:wsp>
                      <wps:wsp>
                        <wps:cNvPr id="16" name="文字方塊 2"/>
                        <wps:cNvSpPr txBox="1">
                          <a:spLocks noChangeArrowheads="1"/>
                        </wps:cNvSpPr>
                        <wps:spPr bwMode="auto">
                          <a:xfrm>
                            <a:off x="2132828" y="0"/>
                            <a:ext cx="295914" cy="329563"/>
                          </a:xfrm>
                          <a:prstGeom prst="rect">
                            <a:avLst/>
                          </a:prstGeom>
                          <a:solidFill>
                            <a:srgbClr val="FFFFFF"/>
                          </a:solidFill>
                          <a:ln w="9525">
                            <a:solidFill>
                              <a:srgbClr val="000000"/>
                            </a:solidFill>
                            <a:miter lim="800000"/>
                            <a:headEnd/>
                            <a:tailEnd/>
                          </a:ln>
                        </wps:spPr>
                        <wps:txbx>
                          <w:txbxContent>
                            <w:p w:rsidR="00AF4CD0" w:rsidRPr="00EA613A" w:rsidRDefault="00EA613A" w:rsidP="00AF4CD0">
                              <w:pPr>
                                <w:rPr>
                                  <w:rFonts w:hint="eastAsia"/>
                                  <w:sz w:val="28"/>
                                  <w:szCs w:val="28"/>
                                </w:rPr>
                              </w:pPr>
                              <w:r>
                                <w:rPr>
                                  <w:sz w:val="28"/>
                                  <w:szCs w:val="28"/>
                                </w:rPr>
                                <w:t>*</w:t>
                              </w:r>
                            </w:p>
                          </w:txbxContent>
                        </wps:txbx>
                        <wps:bodyPr rot="0" vert="horz" wrap="square" lIns="91440" tIns="45720" rIns="91440" bIns="45720" anchor="t" anchorCtr="0">
                          <a:spAutoFit/>
                        </wps:bodyPr>
                      </wps:wsp>
                      <wps:wsp>
                        <wps:cNvPr id="17" name="文字方塊 2"/>
                        <wps:cNvSpPr txBox="1">
                          <a:spLocks noChangeArrowheads="1"/>
                        </wps:cNvSpPr>
                        <wps:spPr bwMode="auto">
                          <a:xfrm>
                            <a:off x="2494648" y="0"/>
                            <a:ext cx="295279" cy="329563"/>
                          </a:xfrm>
                          <a:prstGeom prst="rect">
                            <a:avLst/>
                          </a:prstGeom>
                          <a:solidFill>
                            <a:srgbClr val="FFFFFF"/>
                          </a:solidFill>
                          <a:ln w="9525">
                            <a:solidFill>
                              <a:srgbClr val="000000"/>
                            </a:solidFill>
                            <a:miter lim="800000"/>
                            <a:headEnd/>
                            <a:tailEnd/>
                          </a:ln>
                        </wps:spPr>
                        <wps:txbx>
                          <w:txbxContent>
                            <w:p w:rsidR="00AF4CD0" w:rsidRPr="00EA613A" w:rsidRDefault="00EA613A" w:rsidP="00AF4CD0">
                              <w:pPr>
                                <w:rPr>
                                  <w:rFonts w:hint="eastAsia"/>
                                  <w:sz w:val="28"/>
                                  <w:szCs w:val="28"/>
                                </w:rPr>
                              </w:pPr>
                              <w:r>
                                <w:rPr>
                                  <w:sz w:val="28"/>
                                  <w:szCs w:val="28"/>
                                </w:rPr>
                                <w:t>*</w:t>
                              </w:r>
                            </w:p>
                          </w:txbxContent>
                        </wps:txbx>
                        <wps:bodyPr rot="0" vert="horz" wrap="square" lIns="91440" tIns="45720" rIns="91440" bIns="45720" anchor="t" anchorCtr="0">
                          <a:spAutoFit/>
                        </wps:bodyPr>
                      </wps:wsp>
                      <wps:wsp>
                        <wps:cNvPr id="18" name="文字方塊 2"/>
                        <wps:cNvSpPr txBox="1">
                          <a:spLocks noChangeArrowheads="1"/>
                        </wps:cNvSpPr>
                        <wps:spPr bwMode="auto">
                          <a:xfrm>
                            <a:off x="2846945" y="0"/>
                            <a:ext cx="295279" cy="329563"/>
                          </a:xfrm>
                          <a:prstGeom prst="rect">
                            <a:avLst/>
                          </a:prstGeom>
                          <a:solidFill>
                            <a:srgbClr val="FFFFFF"/>
                          </a:solidFill>
                          <a:ln w="9525">
                            <a:solidFill>
                              <a:srgbClr val="000000"/>
                            </a:solidFill>
                            <a:miter lim="800000"/>
                            <a:headEnd/>
                            <a:tailEnd/>
                          </a:ln>
                        </wps:spPr>
                        <wps:txbx>
                          <w:txbxContent>
                            <w:p w:rsidR="00AF4CD0" w:rsidRPr="00EA613A" w:rsidRDefault="00EA613A" w:rsidP="00AF4CD0">
                              <w:pPr>
                                <w:rPr>
                                  <w:rFonts w:hint="eastAsia"/>
                                  <w:sz w:val="28"/>
                                  <w:szCs w:val="28"/>
                                </w:rPr>
                              </w:pPr>
                              <w:r>
                                <w:rPr>
                                  <w:sz w:val="28"/>
                                  <w:szCs w:val="28"/>
                                </w:rPr>
                                <w:t>*</w:t>
                              </w:r>
                            </w:p>
                          </w:txbxContent>
                        </wps:txbx>
                        <wps:bodyPr rot="0" vert="horz" wrap="square" lIns="91440" tIns="45720" rIns="91440" bIns="45720" anchor="t" anchorCtr="0">
                          <a:spAutoFit/>
                        </wps:bodyPr>
                      </wps:wsp>
                      <wps:wsp>
                        <wps:cNvPr id="19" name="文字方塊 2"/>
                        <wps:cNvSpPr txBox="1">
                          <a:spLocks noChangeArrowheads="1"/>
                        </wps:cNvSpPr>
                        <wps:spPr bwMode="auto">
                          <a:xfrm>
                            <a:off x="3209340" y="0"/>
                            <a:ext cx="295914" cy="329563"/>
                          </a:xfrm>
                          <a:prstGeom prst="rect">
                            <a:avLst/>
                          </a:prstGeom>
                          <a:solidFill>
                            <a:srgbClr val="FFFFFF"/>
                          </a:solidFill>
                          <a:ln w="9525">
                            <a:solidFill>
                              <a:srgbClr val="000000"/>
                            </a:solidFill>
                            <a:miter lim="800000"/>
                            <a:headEnd/>
                            <a:tailEnd/>
                          </a:ln>
                        </wps:spPr>
                        <wps:txbx>
                          <w:txbxContent>
                            <w:p w:rsidR="00AF4CD0" w:rsidRPr="00EA613A" w:rsidRDefault="00EA613A" w:rsidP="00AF4CD0">
                              <w:pPr>
                                <w:rPr>
                                  <w:rFonts w:hint="eastAsia"/>
                                  <w:sz w:val="28"/>
                                  <w:szCs w:val="28"/>
                                </w:rPr>
                              </w:pPr>
                              <w:r>
                                <w:rPr>
                                  <w:sz w:val="28"/>
                                  <w:szCs w:val="28"/>
                                </w:rPr>
                                <w:t>*</w:t>
                              </w:r>
                            </w:p>
                          </w:txbxContent>
                        </wps:txbx>
                        <wps:bodyPr rot="0" vert="horz" wrap="square" lIns="91440" tIns="45720" rIns="91440" bIns="45720" anchor="t" anchorCtr="0">
                          <a:spAutoFit/>
                        </wps:bodyPr>
                      </wps:wsp>
                    </wpg:wgp>
                  </a:graphicData>
                </a:graphic>
                <wp14:sizeRelH relativeFrom="page">
                  <wp14:pctWidth>0</wp14:pctWidth>
                </wp14:sizeRelH>
                <wp14:sizeRelV relativeFrom="page">
                  <wp14:pctHeight>0</wp14:pctHeight>
                </wp14:sizeRelV>
              </wp:anchor>
            </w:drawing>
          </mc:Choice>
          <mc:Fallback>
            <w:pict>
              <v:group id="群組 20" o:spid="_x0000_s1026" style="position:absolute;left:0;text-align:left;margin-left:106.5pt;margin-top:55.05pt;width:276pt;height:25.95pt;z-index:251658752" coordsize="35052,3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">
                <v:shapetype id="_x0000_t202" coordsize="21600,21600" o:spt="202" path="m,l,21600r21600,l21600,xe">
                  <v:stroke joinstyle="miter"/>
                  <v:path gradientshapeok="t" o:connecttype="rect"/>
                </v:shapetype>
                <v:shape id="文字方塊 2" o:spid="_x0000_s1027" type="#_x0000_t202" style="position:absolute;width:2952;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">
                  <v:textbox style="mso-fit-shape-to-text:t">
                    <w:txbxContent>
                      <w:p w:rsidR="00AF4CD0" w:rsidRDefault="00AF4CD0" w:rsidP="00AF4CD0"/>
                    </w:txbxContent>
                  </v:textbox>
                </v:shape>
                <v:shape id="文字方塊 2" o:spid="_x0000_s1028" type="#_x0000_t202" style="position:absolute;left:3524;width:2953;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">
                  <v:textbox style="mso-fit-shape-to-text:t">
                    <w:txbxContent>
                      <w:p w:rsidR="00AF4CD0" w:rsidRDefault="00AF4CD0" w:rsidP="00AF4CD0"/>
                    </w:txbxContent>
                  </v:textbox>
                </v:shape>
                <v:shape id="文字方塊 2" o:spid="_x0000_s1029" type="#_x0000_t202" style="position:absolute;left:7143;width:2953;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">
                  <v:textbox style="mso-fit-shape-to-text:t">
                    <w:txbxContent>
                      <w:p w:rsidR="00AF4CD0" w:rsidRDefault="00AF4CD0" w:rsidP="00AF4CD0"/>
                    </w:txbxContent>
                  </v:textbox>
                </v:shape>
                <v:shape id="文字方塊 2" o:spid="_x0000_s1030" type="#_x0000_t202" style="position:absolute;left:10668;width:2959;height:3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">
                  <v:textbox style="mso-fit-shape-to-text:t">
                    <w:txbxContent>
                      <w:p w:rsidR="00AF4CD0" w:rsidRDefault="00AF4CD0" w:rsidP="00AF4CD0"/>
                    </w:txbxContent>
                  </v:textbox>
                </v:shape>
                <v:shape id="文字方塊 2" o:spid="_x0000_s1031" type="#_x0000_t202" style="position:absolute;left:14287;width:2959;height:3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">
                  <v:textbox style="mso-fit-shape-to-text:t">
                    <w:txbxContent>
                      <w:p w:rsidR="00AF4CD0" w:rsidRDefault="00AF4CD0" w:rsidP="00AF4CD0"/>
                    </w:txbxContent>
                  </v:textbox>
                </v:shape>
                <v:shape id="文字方塊 2" o:spid="_x0000_s1032" type="#_x0000_t202" style="position:absolute;left:17811;width:2953;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">
                  <v:textbox style="mso-fit-shape-to-text:t">
                    <w:txbxContent>
                      <w:p w:rsidR="00AF4CD0" w:rsidRPr="00981F7C" w:rsidRDefault="00AF4CD0" w:rsidP="00AF4CD0"/>
                    </w:txbxContent>
                  </v:textbox>
                </v:shape>
                <v:shape id="文字方塊 2" o:spid="_x0000_s1033" type="#_x0000_t202" style="position:absolute;left:21328;width:2959;height:3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">
                  <v:textbox style="mso-fit-shape-to-text:t">
                    <w:txbxContent>
                      <w:p w:rsidR="00AF4CD0" w:rsidRPr="00EA613A" w:rsidRDefault="00EA613A" w:rsidP="00AF4CD0">
                        <w:pPr>
                          <w:rPr>
                            <w:rFonts w:hint="eastAsia"/>
                            <w:sz w:val="28"/>
                            <w:szCs w:val="28"/>
                          </w:rPr>
                        </w:pPr>
                        <w:r>
                          <w:rPr>
                            <w:sz w:val="28"/>
                            <w:szCs w:val="28"/>
                          </w:rPr>
                          <w:t>*</w:t>
                        </w:r>
                      </w:p>
                    </w:txbxContent>
                  </v:textbox>
                </v:shape>
                <v:shape id="文字方塊 2" o:spid="_x0000_s1034" type="#_x0000_t202" style="position:absolute;left:24946;width:2953;height:3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">
                  <v:textbox style="mso-fit-shape-to-text:t">
                    <w:txbxContent>
                      <w:p w:rsidR="00AF4CD0" w:rsidRPr="00EA613A" w:rsidRDefault="00EA613A" w:rsidP="00AF4CD0">
                        <w:pPr>
                          <w:rPr>
                            <w:rFonts w:hint="eastAsia"/>
                            <w:sz w:val="28"/>
                            <w:szCs w:val="28"/>
                          </w:rPr>
                        </w:pPr>
                        <w:r>
                          <w:rPr>
                            <w:sz w:val="28"/>
                            <w:szCs w:val="28"/>
                          </w:rPr>
                          <w:t>*</w:t>
                        </w:r>
                      </w:p>
                    </w:txbxContent>
                  </v:textbox>
                </v:shape>
                <v:shape id="文字方塊 2" o:spid="_x0000_s1035" type="#_x0000_t202" style="position:absolute;left:28469;width:2953;height:3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">
                  <v:textbox style="mso-fit-shape-to-text:t">
                    <w:txbxContent>
                      <w:p w:rsidR="00AF4CD0" w:rsidRPr="00EA613A" w:rsidRDefault="00EA613A" w:rsidP="00AF4CD0">
                        <w:pPr>
                          <w:rPr>
                            <w:rFonts w:hint="eastAsia"/>
                            <w:sz w:val="28"/>
                            <w:szCs w:val="28"/>
                          </w:rPr>
                        </w:pPr>
                        <w:r>
                          <w:rPr>
                            <w:sz w:val="28"/>
                            <w:szCs w:val="28"/>
                          </w:rPr>
                          <w:t>*</w:t>
                        </w:r>
                      </w:p>
                    </w:txbxContent>
                  </v:textbox>
                </v:shape>
                <v:shape id="文字方塊 2" o:spid="_x0000_s1036" type="#_x0000_t202" style="position:absolute;left:32093;width:2959;height:3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">
                  <v:textbox style="mso-fit-shape-to-text:t">
                    <w:txbxContent>
                      <w:p w:rsidR="00AF4CD0" w:rsidRPr="00EA613A" w:rsidRDefault="00EA613A" w:rsidP="00AF4CD0">
                        <w:pPr>
                          <w:rPr>
                            <w:rFonts w:hint="eastAsia"/>
                            <w:sz w:val="28"/>
                            <w:szCs w:val="28"/>
                          </w:rPr>
                        </w:pPr>
                        <w:r>
                          <w:rPr>
                            <w:sz w:val="28"/>
                            <w:szCs w:val="28"/>
                          </w:rPr>
                          <w:t>*</w:t>
                        </w:r>
                      </w:p>
                    </w:txbxContent>
                  </v:textbox>
                </v:shape>
                <w10:wrap type="square"/>
              </v:group>
            </w:pict>
          </mc:Fallback>
        </mc:AlternateContent>
      </w:r>
      <w:r w:rsidR="002F07FE">
        <w:rPr>
          <w:rFonts w:ascii="標楷體" w:eastAsia="標楷體" w:hAnsi="標楷體" w:hint="eastAsia"/>
          <w:sz w:val="28"/>
          <w:szCs w:val="28"/>
        </w:rPr>
        <w:t>立切結書人</w:t>
      </w:r>
      <w:r w:rsidR="00E01A79">
        <w:rPr>
          <w:rFonts w:ascii="標楷體" w:eastAsia="標楷體" w:hAnsi="標楷體" w:hint="eastAsia"/>
          <w:sz w:val="28"/>
          <w:szCs w:val="28"/>
        </w:rPr>
        <w:t>/單位</w:t>
      </w:r>
      <w:r w:rsidR="002F07FE">
        <w:rPr>
          <w:rFonts w:ascii="標楷體" w:eastAsia="標楷體" w:hAnsi="標楷體" w:hint="eastAsia"/>
          <w:sz w:val="28"/>
          <w:szCs w:val="28"/>
        </w:rPr>
        <w:t xml:space="preserve">：             </w:t>
      </w:r>
      <w:r w:rsidR="00E01A79">
        <w:rPr>
          <w:rFonts w:ascii="標楷體" w:eastAsia="標楷體" w:hAnsi="標楷體" w:hint="eastAsia"/>
          <w:sz w:val="28"/>
          <w:szCs w:val="28"/>
        </w:rPr>
        <w:t xml:space="preserve">         </w:t>
      </w:r>
      <w:r w:rsidR="002F07FE">
        <w:rPr>
          <w:rFonts w:ascii="標楷體" w:eastAsia="標楷體" w:hAnsi="標楷體" w:hint="eastAsia"/>
          <w:sz w:val="28"/>
          <w:szCs w:val="28"/>
        </w:rPr>
        <w:t xml:space="preserve">       （簽名）</w:t>
      </w:r>
      <w:r w:rsidR="009E2F30">
        <w:rPr>
          <w:rFonts w:ascii="標楷體" w:eastAsia="標楷體" w:hAnsi="標楷體"/>
          <w:sz w:val="28"/>
          <w:szCs w:val="28"/>
        </w:rPr>
        <w:br/>
      </w:r>
      <w:r w:rsidR="009E2F30">
        <w:rPr>
          <w:rFonts w:ascii="標楷體" w:eastAsia="標楷體" w:hAnsi="標楷體" w:hint="eastAsia"/>
          <w:sz w:val="28"/>
          <w:szCs w:val="28"/>
        </w:rPr>
        <w:br/>
      </w:r>
      <w:r w:rsidRPr="0055096B">
        <w:rPr>
          <w:rFonts w:eastAsia="標楷體"/>
          <w:sz w:val="26"/>
        </w:rPr>
        <w:t>身分證字號：</w:t>
      </w:r>
      <w:bookmarkStart w:id="0" w:name="_GoBack"/>
      <w:bookmarkEnd w:id="0"/>
    </w:p>
    <w:p w:rsidR="002F07FE" w:rsidRDefault="009E2F30" w:rsidP="00580032">
      <w:pPr>
        <w:spacing w:line="400" w:lineRule="exact"/>
        <w:rPr>
          <w:rFonts w:ascii="標楷體" w:eastAsia="標楷體" w:hAnsi="標楷體"/>
          <w:szCs w:val="24"/>
        </w:rPr>
      </w:pPr>
      <w:r>
        <w:rPr>
          <w:rFonts w:ascii="標楷體" w:eastAsia="標楷體" w:hAnsi="標楷體" w:hint="eastAsia"/>
          <w:sz w:val="28"/>
          <w:szCs w:val="28"/>
        </w:rPr>
        <w:br/>
      </w:r>
      <w:r>
        <w:rPr>
          <w:rFonts w:ascii="標楷體" w:eastAsia="標楷體" w:hAnsi="標楷體" w:hint="eastAsia"/>
          <w:sz w:val="28"/>
          <w:szCs w:val="28"/>
        </w:rPr>
        <w:br/>
      </w:r>
    </w:p>
    <w:p w:rsidR="002F07FE" w:rsidRPr="00A16106" w:rsidRDefault="009E2F30" w:rsidP="00EA613A">
      <w:r>
        <w:rPr>
          <w:rFonts w:eastAsia="標楷體" w:hint="eastAsia"/>
          <w:kern w:val="0"/>
          <w:sz w:val="26"/>
        </w:rPr>
        <w:t>中</w:t>
      </w:r>
      <w:r>
        <w:rPr>
          <w:rFonts w:eastAsia="標楷體"/>
          <w:kern w:val="0"/>
          <w:sz w:val="26"/>
        </w:rPr>
        <w:t xml:space="preserve"> </w:t>
      </w:r>
      <w:r>
        <w:rPr>
          <w:rFonts w:eastAsia="標楷體" w:hint="eastAsia"/>
          <w:kern w:val="0"/>
          <w:sz w:val="26"/>
        </w:rPr>
        <w:t>華</w:t>
      </w:r>
      <w:r>
        <w:rPr>
          <w:rFonts w:eastAsia="標楷體"/>
          <w:kern w:val="0"/>
          <w:sz w:val="26"/>
        </w:rPr>
        <w:t xml:space="preserve"> </w:t>
      </w:r>
      <w:r>
        <w:rPr>
          <w:rFonts w:eastAsia="標楷體" w:hint="eastAsia"/>
          <w:kern w:val="0"/>
          <w:sz w:val="26"/>
        </w:rPr>
        <w:t>民</w:t>
      </w:r>
      <w:r>
        <w:rPr>
          <w:rFonts w:eastAsia="標楷體"/>
          <w:kern w:val="0"/>
          <w:sz w:val="26"/>
        </w:rPr>
        <w:t xml:space="preserve"> </w:t>
      </w:r>
      <w:r>
        <w:rPr>
          <w:rFonts w:eastAsia="標楷體" w:hint="eastAsia"/>
          <w:kern w:val="0"/>
          <w:sz w:val="26"/>
        </w:rPr>
        <w:t>國</w:t>
      </w:r>
      <w:r>
        <w:rPr>
          <w:rFonts w:eastAsia="標楷體"/>
          <w:kern w:val="0"/>
          <w:sz w:val="26"/>
        </w:rPr>
        <w:t xml:space="preserve">           </w:t>
      </w:r>
      <w:r w:rsidR="00EA613A">
        <w:rPr>
          <w:rFonts w:eastAsia="標楷體" w:hint="eastAsia"/>
          <w:kern w:val="0"/>
          <w:sz w:val="26"/>
        </w:rPr>
        <w:t xml:space="preserve">  </w:t>
      </w:r>
      <w:r>
        <w:rPr>
          <w:rFonts w:eastAsia="標楷體"/>
          <w:kern w:val="0"/>
          <w:sz w:val="26"/>
        </w:rPr>
        <w:t xml:space="preserve">   </w:t>
      </w:r>
      <w:r>
        <w:rPr>
          <w:rFonts w:eastAsia="標楷體" w:hint="eastAsia"/>
          <w:kern w:val="0"/>
          <w:sz w:val="26"/>
        </w:rPr>
        <w:t>年</w:t>
      </w:r>
      <w:r>
        <w:rPr>
          <w:rFonts w:eastAsia="標楷體"/>
          <w:kern w:val="0"/>
          <w:sz w:val="26"/>
        </w:rPr>
        <w:t xml:space="preserve">    </w:t>
      </w:r>
      <w:r w:rsidR="00EA613A">
        <w:rPr>
          <w:rFonts w:eastAsia="標楷體" w:hint="eastAsia"/>
          <w:kern w:val="0"/>
          <w:sz w:val="26"/>
        </w:rPr>
        <w:t xml:space="preserve">  </w:t>
      </w:r>
      <w:r>
        <w:rPr>
          <w:rFonts w:eastAsia="標楷體"/>
          <w:kern w:val="0"/>
          <w:sz w:val="26"/>
        </w:rPr>
        <w:t xml:space="preserve">          </w:t>
      </w:r>
      <w:r>
        <w:rPr>
          <w:rFonts w:eastAsia="標楷體" w:hint="eastAsia"/>
          <w:kern w:val="0"/>
          <w:sz w:val="26"/>
        </w:rPr>
        <w:t>月</w:t>
      </w:r>
      <w:r>
        <w:rPr>
          <w:rFonts w:eastAsia="標楷體"/>
          <w:kern w:val="0"/>
          <w:sz w:val="26"/>
        </w:rPr>
        <w:t xml:space="preserve">    </w:t>
      </w:r>
      <w:r w:rsidR="00EA613A">
        <w:rPr>
          <w:rFonts w:eastAsia="標楷體" w:hint="eastAsia"/>
          <w:kern w:val="0"/>
          <w:sz w:val="26"/>
        </w:rPr>
        <w:t xml:space="preserve">  </w:t>
      </w:r>
      <w:r>
        <w:rPr>
          <w:rFonts w:eastAsia="標楷體"/>
          <w:kern w:val="0"/>
          <w:sz w:val="26"/>
        </w:rPr>
        <w:t xml:space="preserve">           </w:t>
      </w:r>
      <w:r>
        <w:rPr>
          <w:rFonts w:eastAsia="標楷體" w:hint="eastAsia"/>
          <w:kern w:val="0"/>
          <w:sz w:val="26"/>
        </w:rPr>
        <w:t>日</w:t>
      </w:r>
    </w:p>
    <w:sectPr w:rsidR="002F07FE" w:rsidRPr="00A16106" w:rsidSect="00E01A79">
      <w:headerReference w:type="default" r:id="rId8"/>
      <w:pgSz w:w="11906" w:h="16838"/>
      <w:pgMar w:top="1826" w:right="1416" w:bottom="1440" w:left="156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08E4" w:rsidRDefault="00E108E4" w:rsidP="00A46FCC">
      <w:r>
        <w:separator/>
      </w:r>
    </w:p>
  </w:endnote>
  <w:endnote w:type="continuationSeparator" w:id="0">
    <w:p w:rsidR="00E108E4" w:rsidRDefault="00E108E4" w:rsidP="00A46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altName w:val="DFKai-SB"/>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08E4" w:rsidRDefault="00E108E4" w:rsidP="00A46FCC">
      <w:r>
        <w:separator/>
      </w:r>
    </w:p>
  </w:footnote>
  <w:footnote w:type="continuationSeparator" w:id="0">
    <w:p w:rsidR="00E108E4" w:rsidRDefault="00E108E4" w:rsidP="00A46F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rPr>
      <w:id w:val="-677119681"/>
      <w:docPartObj>
        <w:docPartGallery w:val="Page Numbers (Top of Page)"/>
        <w:docPartUnique/>
      </w:docPartObj>
    </w:sdtPr>
    <w:sdtEndPr>
      <w:rPr>
        <w:sz w:val="36"/>
        <w:szCs w:val="36"/>
      </w:rPr>
    </w:sdtEndPr>
    <w:sdtContent>
      <w:p w:rsidR="001A39F9" w:rsidRDefault="00E3571B" w:rsidP="003865A4">
        <w:pPr>
          <w:pStyle w:val="a5"/>
          <w:jc w:val="right"/>
        </w:pPr>
        <w:r w:rsidRPr="00E3571B">
          <w:rPr>
            <w:sz w:val="24"/>
          </w:rPr>
          <w:t>TCD-14-01-F</w:t>
        </w:r>
        <w:r>
          <w:rPr>
            <w:rFonts w:hint="eastAsia"/>
            <w:sz w:val="24"/>
          </w:rPr>
          <w:t xml:space="preserve"> </w:t>
        </w:r>
        <w:r w:rsidR="00E01A79">
          <w:rPr>
            <w:rFonts w:hint="eastAsia"/>
            <w:sz w:val="24"/>
          </w:rPr>
          <w:t xml:space="preserve">    </w:t>
        </w:r>
        <w:r>
          <w:rPr>
            <w:rFonts w:hint="eastAsia"/>
            <w:sz w:val="24"/>
          </w:rPr>
          <w:t xml:space="preserve">                                                  </w:t>
        </w:r>
        <w:r w:rsidR="001A39F9">
          <w:rPr>
            <w:rFonts w:hint="eastAsia"/>
          </w:rPr>
          <w:t>附件二</w:t>
        </w:r>
        <w:r w:rsidR="00475182">
          <w:rPr>
            <w:rFonts w:hint="eastAsia"/>
          </w:rPr>
          <w:t>-2</w:t>
        </w:r>
      </w:p>
      <w:p w:rsidR="001A39F9" w:rsidRDefault="001A39F9" w:rsidP="003865A4">
        <w:pPr>
          <w:pStyle w:val="a5"/>
          <w:jc w:val="right"/>
        </w:pPr>
      </w:p>
      <w:p w:rsidR="001A39F9" w:rsidRDefault="001A39F9" w:rsidP="00A46FCC">
        <w:pPr>
          <w:spacing w:line="400" w:lineRule="exact"/>
          <w:jc w:val="center"/>
          <w:rPr>
            <w:rFonts w:eastAsia="標楷體"/>
            <w:b/>
            <w:bCs/>
            <w:sz w:val="36"/>
            <w:szCs w:val="36"/>
          </w:rPr>
        </w:pPr>
        <w:r>
          <w:rPr>
            <w:rFonts w:eastAsia="標楷體" w:hint="eastAsia"/>
            <w:b/>
            <w:bCs/>
            <w:sz w:val="36"/>
            <w:szCs w:val="36"/>
          </w:rPr>
          <w:t xml:space="preserve"> </w:t>
        </w:r>
        <w:r w:rsidRPr="001A39F9">
          <w:rPr>
            <w:rFonts w:eastAsia="標楷體" w:hint="eastAsia"/>
            <w:noProof/>
            <w:sz w:val="36"/>
            <w:szCs w:val="36"/>
          </w:rPr>
          <w:drawing>
            <wp:anchor distT="0" distB="0" distL="114300" distR="114300" simplePos="0" relativeHeight="251658240" behindDoc="1" locked="0" layoutInCell="1" allowOverlap="1" wp14:anchorId="556123A5" wp14:editId="0AA14A09">
              <wp:simplePos x="0" y="0"/>
              <wp:positionH relativeFrom="column">
                <wp:posOffset>809625</wp:posOffset>
              </wp:positionH>
              <wp:positionV relativeFrom="paragraph">
                <wp:posOffset>-73660</wp:posOffset>
              </wp:positionV>
              <wp:extent cx="409575" cy="400050"/>
              <wp:effectExtent l="0" t="0" r="9525"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9575" cy="400050"/>
                      </a:xfrm>
                      <a:prstGeom prst="rect">
                        <a:avLst/>
                      </a:prstGeom>
                      <a:noFill/>
                      <a:ln>
                        <a:noFill/>
                      </a:ln>
                    </pic:spPr>
                  </pic:pic>
                </a:graphicData>
              </a:graphic>
            </wp:anchor>
          </w:drawing>
        </w:r>
        <w:r w:rsidRPr="001A39F9">
          <w:rPr>
            <w:rFonts w:eastAsia="標楷體" w:hint="eastAsia"/>
            <w:b/>
            <w:bCs/>
            <w:sz w:val="36"/>
            <w:szCs w:val="36"/>
          </w:rPr>
          <w:t>國立雲林科技大學</w:t>
        </w:r>
      </w:p>
      <w:p w:rsidR="001A39F9" w:rsidRPr="001A39F9" w:rsidRDefault="00CD4078" w:rsidP="00CD4078">
        <w:pPr>
          <w:spacing w:line="400" w:lineRule="exact"/>
          <w:jc w:val="center"/>
          <w:rPr>
            <w:rFonts w:eastAsia="標楷體"/>
            <w:b/>
            <w:bCs/>
            <w:sz w:val="36"/>
            <w:szCs w:val="36"/>
          </w:rPr>
        </w:pPr>
        <w:r w:rsidRPr="00CD4078">
          <w:rPr>
            <w:rFonts w:eastAsia="標楷體" w:hint="eastAsia"/>
            <w:b/>
            <w:bCs/>
            <w:sz w:val="36"/>
            <w:szCs w:val="36"/>
          </w:rPr>
          <w:t>影音作品授權同意書</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909F1"/>
    <w:multiLevelType w:val="hybridMultilevel"/>
    <w:tmpl w:val="2DE4D59A"/>
    <w:lvl w:ilvl="0" w:tplc="4600C398">
      <w:numFmt w:val="bullet"/>
      <w:lvlText w:val="※"/>
      <w:lvlJc w:val="left"/>
      <w:pPr>
        <w:ind w:left="360" w:hanging="360"/>
      </w:pPr>
      <w:rPr>
        <w:rFonts w:ascii="新細明體" w:eastAsia="新細明體" w:hAnsi="新細明體" w:cs="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4E554D5E"/>
    <w:multiLevelType w:val="hybridMultilevel"/>
    <w:tmpl w:val="480EA6AA"/>
    <w:lvl w:ilvl="0" w:tplc="14D206C4">
      <w:start w:val="1"/>
      <w:numFmt w:val="taiwaneseCountingThousand"/>
      <w:lvlText w:val="%1、"/>
      <w:lvlJc w:val="left"/>
      <w:pPr>
        <w:tabs>
          <w:tab w:val="num" w:pos="720"/>
        </w:tabs>
        <w:ind w:left="720" w:hanging="720"/>
      </w:pPr>
    </w:lvl>
    <w:lvl w:ilvl="1" w:tplc="4DB21A8C">
      <w:numFmt w:val="bullet"/>
      <w:lvlText w:val="□"/>
      <w:lvlJc w:val="left"/>
      <w:pPr>
        <w:tabs>
          <w:tab w:val="num" w:pos="915"/>
        </w:tabs>
        <w:ind w:left="915" w:hanging="435"/>
      </w:pPr>
      <w:rPr>
        <w:rFonts w:ascii="新細明體" w:eastAsia="新細明體" w:hAnsi="新細明體" w:cs="Times New Roman"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6106"/>
    <w:rsid w:val="00002C55"/>
    <w:rsid w:val="00144258"/>
    <w:rsid w:val="001A39F9"/>
    <w:rsid w:val="002171C8"/>
    <w:rsid w:val="0026126B"/>
    <w:rsid w:val="002B17F4"/>
    <w:rsid w:val="002F07FE"/>
    <w:rsid w:val="00327E53"/>
    <w:rsid w:val="003865A4"/>
    <w:rsid w:val="00431210"/>
    <w:rsid w:val="00475182"/>
    <w:rsid w:val="00477A28"/>
    <w:rsid w:val="00500875"/>
    <w:rsid w:val="00580032"/>
    <w:rsid w:val="005C0928"/>
    <w:rsid w:val="005E288B"/>
    <w:rsid w:val="007E7F90"/>
    <w:rsid w:val="008805DC"/>
    <w:rsid w:val="008D617F"/>
    <w:rsid w:val="008E2DAF"/>
    <w:rsid w:val="009A2A84"/>
    <w:rsid w:val="009E2F30"/>
    <w:rsid w:val="00A16106"/>
    <w:rsid w:val="00A46FCC"/>
    <w:rsid w:val="00A8191E"/>
    <w:rsid w:val="00AE5927"/>
    <w:rsid w:val="00AF4CD0"/>
    <w:rsid w:val="00CD4078"/>
    <w:rsid w:val="00D97867"/>
    <w:rsid w:val="00E01A79"/>
    <w:rsid w:val="00E108E4"/>
    <w:rsid w:val="00E3571B"/>
    <w:rsid w:val="00EA1752"/>
    <w:rsid w:val="00EA613A"/>
    <w:rsid w:val="00EF0AC5"/>
    <w:rsid w:val="00FB465C"/>
    <w:rsid w:val="00FB6B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69FE50"/>
  <w15:docId w15:val="{D34A8131-277E-4976-818C-D2945C749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610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6106"/>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16106"/>
    <w:rPr>
      <w:rFonts w:asciiTheme="majorHAnsi" w:eastAsiaTheme="majorEastAsia" w:hAnsiTheme="majorHAnsi" w:cstheme="majorBidi"/>
      <w:sz w:val="18"/>
      <w:szCs w:val="18"/>
    </w:rPr>
  </w:style>
  <w:style w:type="paragraph" w:styleId="a5">
    <w:name w:val="header"/>
    <w:basedOn w:val="a"/>
    <w:link w:val="a6"/>
    <w:uiPriority w:val="99"/>
    <w:unhideWhenUsed/>
    <w:rsid w:val="00A46FCC"/>
    <w:pPr>
      <w:tabs>
        <w:tab w:val="center" w:pos="4153"/>
        <w:tab w:val="right" w:pos="8306"/>
      </w:tabs>
      <w:snapToGrid w:val="0"/>
    </w:pPr>
    <w:rPr>
      <w:sz w:val="20"/>
    </w:rPr>
  </w:style>
  <w:style w:type="character" w:customStyle="1" w:styleId="a6">
    <w:name w:val="頁首 字元"/>
    <w:basedOn w:val="a0"/>
    <w:link w:val="a5"/>
    <w:uiPriority w:val="99"/>
    <w:rsid w:val="00A46FCC"/>
    <w:rPr>
      <w:rFonts w:ascii="Times New Roman" w:eastAsia="新細明體" w:hAnsi="Times New Roman" w:cs="Times New Roman"/>
      <w:sz w:val="20"/>
      <w:szCs w:val="20"/>
    </w:rPr>
  </w:style>
  <w:style w:type="paragraph" w:styleId="a7">
    <w:name w:val="footer"/>
    <w:basedOn w:val="a"/>
    <w:link w:val="a8"/>
    <w:uiPriority w:val="99"/>
    <w:unhideWhenUsed/>
    <w:rsid w:val="00A46FCC"/>
    <w:pPr>
      <w:tabs>
        <w:tab w:val="center" w:pos="4153"/>
        <w:tab w:val="right" w:pos="8306"/>
      </w:tabs>
      <w:snapToGrid w:val="0"/>
    </w:pPr>
    <w:rPr>
      <w:sz w:val="20"/>
    </w:rPr>
  </w:style>
  <w:style w:type="character" w:customStyle="1" w:styleId="a8">
    <w:name w:val="頁尾 字元"/>
    <w:basedOn w:val="a0"/>
    <w:link w:val="a7"/>
    <w:uiPriority w:val="99"/>
    <w:rsid w:val="00A46FC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1976867">
      <w:bodyDiv w:val="1"/>
      <w:marLeft w:val="0"/>
      <w:marRight w:val="0"/>
      <w:marTop w:val="0"/>
      <w:marBottom w:val="0"/>
      <w:divBdr>
        <w:top w:val="none" w:sz="0" w:space="0" w:color="auto"/>
        <w:left w:val="none" w:sz="0" w:space="0" w:color="auto"/>
        <w:bottom w:val="none" w:sz="0" w:space="0" w:color="auto"/>
        <w:right w:val="none" w:sz="0" w:space="0" w:color="auto"/>
      </w:divBdr>
    </w:div>
    <w:div w:id="163108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65</Words>
  <Characters>371</Characters>
  <Application>Microsoft Office Word</Application>
  <DocSecurity>0</DocSecurity>
  <Lines>3</Lines>
  <Paragraphs>1</Paragraphs>
  <ScaleCrop>false</ScaleCrop>
  <Company/>
  <LinksUpToDate>false</LinksUpToDate>
  <CharactersWithSpaces>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dc:creator>
  <cp:lastModifiedBy>青芳 葉</cp:lastModifiedBy>
  <cp:revision>9</cp:revision>
  <cp:lastPrinted>2013-12-05T08:01:00Z</cp:lastPrinted>
  <dcterms:created xsi:type="dcterms:W3CDTF">2013-12-24T00:21:00Z</dcterms:created>
  <dcterms:modified xsi:type="dcterms:W3CDTF">2022-08-04T01:48:00Z</dcterms:modified>
</cp:coreProperties>
</file>