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B86CB" w14:textId="3D09F681" w:rsidR="003C0839" w:rsidRPr="003C0839" w:rsidRDefault="003C0839" w:rsidP="003C0839">
      <w:pPr>
        <w:snapToGrid w:val="0"/>
        <w:spacing w:line="240" w:lineRule="atLeast"/>
        <w:jc w:val="center"/>
        <w:rPr>
          <w:b/>
          <w:bCs/>
          <w:sz w:val="32"/>
          <w:szCs w:val="32"/>
        </w:rPr>
      </w:pPr>
      <w:r w:rsidRPr="003C0839">
        <w:rPr>
          <w:rFonts w:hint="eastAsia"/>
          <w:b/>
          <w:bCs/>
          <w:sz w:val="32"/>
          <w:szCs w:val="32"/>
        </w:rPr>
        <w:t>國立雲林科技大學</w:t>
      </w:r>
    </w:p>
    <w:tbl>
      <w:tblPr>
        <w:tblStyle w:val="a5"/>
        <w:tblW w:w="9781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400"/>
        <w:gridCol w:w="8"/>
        <w:gridCol w:w="26"/>
        <w:gridCol w:w="819"/>
        <w:gridCol w:w="280"/>
        <w:gridCol w:w="288"/>
        <w:gridCol w:w="349"/>
        <w:gridCol w:w="711"/>
        <w:gridCol w:w="637"/>
        <w:gridCol w:w="290"/>
        <w:gridCol w:w="705"/>
        <w:gridCol w:w="126"/>
        <w:gridCol w:w="22"/>
        <w:gridCol w:w="665"/>
        <w:gridCol w:w="1309"/>
        <w:gridCol w:w="1146"/>
      </w:tblGrid>
      <w:tr w:rsidR="00291FE5" w:rsidRPr="003C0839" w14:paraId="63427F01" w14:textId="77777777" w:rsidTr="00817B40">
        <w:trPr>
          <w:trHeight w:val="344"/>
        </w:trPr>
        <w:tc>
          <w:tcPr>
            <w:tcW w:w="9781" w:type="dxa"/>
            <w:gridSpan w:val="1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2AF0BF9E" w14:textId="2D11677A" w:rsidR="00291FE5" w:rsidRPr="003C0839" w:rsidRDefault="0011320D" w:rsidP="003C0839">
            <w:pPr>
              <w:snapToGrid w:val="0"/>
              <w:spacing w:line="240" w:lineRule="atLeast"/>
              <w:jc w:val="center"/>
              <w:rPr>
                <w:b/>
                <w:bCs/>
                <w:sz w:val="32"/>
                <w:szCs w:val="32"/>
              </w:rPr>
            </w:pPr>
            <w:r w:rsidRPr="003C0839">
              <w:rPr>
                <w:rFonts w:ascii="標楷體" w:hAnsi="標楷體" w:cs="標楷體" w:hint="eastAsia"/>
                <w:b/>
                <w:bCs/>
                <w:sz w:val="32"/>
                <w:szCs w:val="32"/>
              </w:rPr>
              <w:t>資通系統</w:t>
            </w:r>
            <w:r w:rsidR="00424D4A" w:rsidRPr="003C0839">
              <w:rPr>
                <w:rFonts w:ascii="標楷體" w:hAnsi="標楷體" w:cs="標楷體"/>
                <w:b/>
                <w:bCs/>
                <w:sz w:val="32"/>
                <w:szCs w:val="32"/>
              </w:rPr>
              <w:t>安全等級評估表</w:t>
            </w:r>
          </w:p>
        </w:tc>
      </w:tr>
      <w:tr w:rsidR="003C0839" w:rsidRPr="003C0839" w14:paraId="415B1DA6" w14:textId="77777777" w:rsidTr="00817B40">
        <w:trPr>
          <w:trHeight w:val="363"/>
        </w:trPr>
        <w:tc>
          <w:tcPr>
            <w:tcW w:w="97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71801" w14:textId="02A756CF" w:rsidR="003C0839" w:rsidRPr="003C0839" w:rsidRDefault="003C0839" w:rsidP="003C0839">
            <w:pPr>
              <w:widowControl/>
              <w:spacing w:line="240" w:lineRule="auto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3C0839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機密等級:</w:t>
            </w:r>
            <w:r w:rsidRPr="003C0839">
              <w:rPr>
                <w:rFonts w:hint="eastAsia"/>
                <w:sz w:val="20"/>
                <w:szCs w:val="20"/>
              </w:rPr>
              <w:t xml:space="preserve"> </w:t>
            </w: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>□一般文件 ■內部文件 □敏感文件 □機密文件</w:t>
            </w:r>
          </w:p>
        </w:tc>
      </w:tr>
      <w:tr w:rsidR="003C0839" w:rsidRPr="003C0839" w14:paraId="488AF801" w14:textId="77777777" w:rsidTr="008F6EE4">
        <w:trPr>
          <w:trHeight w:val="363"/>
        </w:trPr>
        <w:tc>
          <w:tcPr>
            <w:tcW w:w="41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87FA" w14:textId="38905AF3" w:rsidR="003C0839" w:rsidRPr="003C0839" w:rsidRDefault="003C0839" w:rsidP="003C0839">
            <w:pPr>
              <w:snapToGrid w:val="0"/>
              <w:spacing w:afterLines="0" w:after="0" w:line="240" w:lineRule="atLeast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>紀錄</w:t>
            </w:r>
            <w:r w:rsidRPr="003C0839">
              <w:rPr>
                <w:rFonts w:ascii="標楷體" w:hAnsi="標楷體" w:cs="標楷體"/>
                <w:sz w:val="20"/>
                <w:szCs w:val="20"/>
              </w:rPr>
              <w:t>編號</w:t>
            </w:r>
            <w:r w:rsidRPr="003C0839">
              <w:rPr>
                <w:rFonts w:ascii="標楷體" w:hAnsi="標楷體" w:cs="標楷體"/>
                <w:color w:val="FF0000"/>
                <w:sz w:val="20"/>
                <w:szCs w:val="20"/>
              </w:rPr>
              <w:t>：</w:t>
            </w:r>
            <w:r w:rsidRPr="003C0839">
              <w:rPr>
                <w:rFonts w:ascii="標楷體" w:hAnsi="標楷體" w:cs="標楷體"/>
                <w:sz w:val="20"/>
                <w:szCs w:val="20"/>
              </w:rPr>
              <w:t xml:space="preserve"> </w:t>
            </w:r>
          </w:p>
        </w:tc>
        <w:tc>
          <w:tcPr>
            <w:tcW w:w="56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A6BEB" w14:textId="237FA329" w:rsidR="003C0839" w:rsidRPr="003C0839" w:rsidRDefault="003C0839" w:rsidP="003C0839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>填表</w:t>
            </w:r>
            <w:r w:rsidRPr="003C0839">
              <w:rPr>
                <w:rFonts w:ascii="標楷體" w:hAnsi="標楷體" w:cs="標楷體"/>
                <w:sz w:val="20"/>
                <w:szCs w:val="20"/>
              </w:rPr>
              <w:t>日期：</w:t>
            </w: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 xml:space="preserve">  </w:t>
            </w:r>
            <w:r w:rsidRPr="003C0839">
              <w:rPr>
                <w:rFonts w:ascii="標楷體" w:hAnsi="標楷體" w:cs="標楷體"/>
                <w:sz w:val="20"/>
                <w:szCs w:val="20"/>
              </w:rPr>
              <w:t xml:space="preserve"> 年</w:t>
            </w: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 xml:space="preserve"> </w:t>
            </w:r>
            <w:r w:rsidRPr="003C0839">
              <w:rPr>
                <w:rFonts w:ascii="標楷體" w:hAnsi="標楷體" w:cs="標楷體"/>
                <w:sz w:val="20"/>
                <w:szCs w:val="20"/>
              </w:rPr>
              <w:t xml:space="preserve">  月</w:t>
            </w: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 xml:space="preserve"> </w:t>
            </w:r>
            <w:r w:rsidRPr="003C0839">
              <w:rPr>
                <w:rFonts w:ascii="標楷體" w:hAnsi="標楷體" w:cs="標楷體"/>
                <w:sz w:val="20"/>
                <w:szCs w:val="20"/>
              </w:rPr>
              <w:t xml:space="preserve">  日</w:t>
            </w:r>
          </w:p>
        </w:tc>
      </w:tr>
      <w:tr w:rsidR="0011320D" w:rsidRPr="003C0839" w14:paraId="1AFA106B" w14:textId="77777777" w:rsidTr="00817B40">
        <w:trPr>
          <w:trHeight w:val="363"/>
        </w:trPr>
        <w:tc>
          <w:tcPr>
            <w:tcW w:w="97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4242E28D" w14:textId="6071DA1E" w:rsidR="0011320D" w:rsidRPr="003C0839" w:rsidRDefault="003C0839" w:rsidP="003C0839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步驟一：系統基本資訊</w:t>
            </w:r>
          </w:p>
        </w:tc>
      </w:tr>
      <w:tr w:rsidR="003C0839" w:rsidRPr="003C0839" w14:paraId="06685CD2" w14:textId="77777777" w:rsidTr="00DB223C">
        <w:trPr>
          <w:trHeight w:val="36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155E2" w14:textId="05DC17DD" w:rsidR="003C0839" w:rsidRPr="003C0839" w:rsidRDefault="003C0839" w:rsidP="003C0839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資通系統名稱：</w:t>
            </w:r>
          </w:p>
        </w:tc>
        <w:tc>
          <w:tcPr>
            <w:tcW w:w="73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474F" w14:textId="01DE7699" w:rsidR="003C0839" w:rsidRPr="003C0839" w:rsidRDefault="003C0839" w:rsidP="003C0839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ＯＯＯＯ系統網站</w:t>
            </w:r>
            <w:r w:rsidR="00F94118">
              <w:rPr>
                <w:rFonts w:ascii="標楷體" w:hAnsi="標楷體" w:cs="標楷體" w:hint="eastAsia"/>
                <w:sz w:val="20"/>
                <w:szCs w:val="20"/>
              </w:rPr>
              <w:t xml:space="preserve"> </w:t>
            </w:r>
            <w:r w:rsidR="00F94118">
              <w:rPr>
                <w:rFonts w:ascii="標楷體" w:hAnsi="標楷體" w:cs="標楷體"/>
                <w:sz w:val="20"/>
                <w:szCs w:val="20"/>
              </w:rPr>
              <w:t>(</w:t>
            </w:r>
            <w:r w:rsidR="00F94118">
              <w:rPr>
                <w:rFonts w:ascii="標楷體" w:hAnsi="標楷體" w:cs="標楷體" w:hint="eastAsia"/>
                <w:sz w:val="20"/>
                <w:szCs w:val="20"/>
              </w:rPr>
              <w:t>網址:ＯＯＯ.y</w:t>
            </w:r>
            <w:r w:rsidR="00F94118">
              <w:rPr>
                <w:rFonts w:ascii="標楷體" w:hAnsi="標楷體" w:cs="標楷體"/>
                <w:sz w:val="20"/>
                <w:szCs w:val="20"/>
              </w:rPr>
              <w:t>untech.edu.tw</w:t>
            </w:r>
            <w:r w:rsidR="00F94118">
              <w:rPr>
                <w:rFonts w:ascii="標楷體" w:hAnsi="標楷體" w:cs="標楷體" w:hint="eastAsia"/>
                <w:sz w:val="20"/>
                <w:szCs w:val="20"/>
              </w:rPr>
              <w:t>)</w:t>
            </w:r>
          </w:p>
        </w:tc>
      </w:tr>
      <w:tr w:rsidR="003C0839" w:rsidRPr="003C0839" w14:paraId="275A5168" w14:textId="77777777" w:rsidTr="00DB223C">
        <w:trPr>
          <w:trHeight w:val="36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53C8A" w14:textId="5A7FAD73" w:rsidR="003C0839" w:rsidRDefault="003C0839" w:rsidP="003C0839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系統屬性：</w:t>
            </w:r>
          </w:p>
        </w:tc>
        <w:tc>
          <w:tcPr>
            <w:tcW w:w="73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04F2E" w14:textId="491CC28B" w:rsidR="003C0839" w:rsidRDefault="003C0839" w:rsidP="003C0839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>□1.行政</w:t>
            </w:r>
            <w:r>
              <w:rPr>
                <w:rFonts w:ascii="標楷體" w:hAnsi="標楷體" w:cs="標楷體" w:hint="eastAsia"/>
                <w:sz w:val="20"/>
                <w:szCs w:val="20"/>
              </w:rPr>
              <w:t xml:space="preserve">　　□</w:t>
            </w: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>2.業務</w:t>
            </w:r>
            <w:r>
              <w:rPr>
                <w:rFonts w:ascii="標楷體" w:hAnsi="標楷體" w:cs="標楷體" w:hint="eastAsia"/>
                <w:sz w:val="20"/>
                <w:szCs w:val="20"/>
              </w:rPr>
              <w:t xml:space="preserve">　　</w:t>
            </w: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>□3.兼具行政/業務</w:t>
            </w:r>
            <w:r w:rsidR="00662981">
              <w:rPr>
                <w:rFonts w:ascii="標楷體" w:hAnsi="標楷體" w:cs="標楷體" w:hint="eastAsia"/>
                <w:sz w:val="20"/>
                <w:szCs w:val="20"/>
              </w:rPr>
              <w:t xml:space="preserve">　　</w:t>
            </w:r>
            <w:r w:rsidR="00662981" w:rsidRPr="003C0839">
              <w:rPr>
                <w:rFonts w:ascii="標楷體" w:hAnsi="標楷體" w:cs="標楷體" w:hint="eastAsia"/>
                <w:sz w:val="20"/>
                <w:szCs w:val="20"/>
              </w:rPr>
              <w:t>□</w:t>
            </w:r>
            <w:r w:rsidR="00662981">
              <w:rPr>
                <w:rFonts w:ascii="標楷體" w:hAnsi="標楷體" w:cs="標楷體" w:hint="eastAsia"/>
                <w:sz w:val="20"/>
                <w:szCs w:val="20"/>
              </w:rPr>
              <w:t>4.非本校使用</w:t>
            </w:r>
          </w:p>
        </w:tc>
      </w:tr>
      <w:tr w:rsidR="003C0839" w:rsidRPr="003C0839" w14:paraId="4939062E" w14:textId="77777777" w:rsidTr="00DB223C">
        <w:trPr>
          <w:trHeight w:val="36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82286" w14:textId="1B5FC10B" w:rsidR="003C0839" w:rsidRDefault="003C0839" w:rsidP="003C0839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>系統建置方式：</w:t>
            </w:r>
          </w:p>
        </w:tc>
        <w:tc>
          <w:tcPr>
            <w:tcW w:w="73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15C26" w14:textId="5A2E989F" w:rsidR="003C0839" w:rsidRPr="003C0839" w:rsidRDefault="003C0839" w:rsidP="003C0839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□</w:t>
            </w: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>1.本</w:t>
            </w:r>
            <w:r w:rsidR="00662981">
              <w:rPr>
                <w:rFonts w:ascii="標楷體" w:hAnsi="標楷體" w:cs="標楷體" w:hint="eastAsia"/>
                <w:sz w:val="20"/>
                <w:szCs w:val="20"/>
              </w:rPr>
              <w:t>校</w:t>
            </w: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>委外開發；□2.本</w:t>
            </w:r>
            <w:r w:rsidR="00662981">
              <w:rPr>
                <w:rFonts w:ascii="標楷體" w:hAnsi="標楷體" w:cs="標楷體" w:hint="eastAsia"/>
                <w:sz w:val="20"/>
                <w:szCs w:val="20"/>
              </w:rPr>
              <w:t>校</w:t>
            </w: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>自行開發；□3.本</w:t>
            </w:r>
            <w:r w:rsidR="00662981">
              <w:rPr>
                <w:rFonts w:ascii="標楷體" w:hAnsi="標楷體" w:cs="標楷體" w:hint="eastAsia"/>
                <w:sz w:val="20"/>
                <w:szCs w:val="20"/>
              </w:rPr>
              <w:t>校</w:t>
            </w: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>租用服務；□4.本</w:t>
            </w:r>
            <w:r w:rsidR="00662981">
              <w:rPr>
                <w:rFonts w:ascii="標楷體" w:hAnsi="標楷體" w:cs="標楷體" w:hint="eastAsia"/>
                <w:sz w:val="20"/>
                <w:szCs w:val="20"/>
              </w:rPr>
              <w:t>校</w:t>
            </w: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>購置套裝軟體；□5.其他</w:t>
            </w:r>
            <w:r>
              <w:rPr>
                <w:rFonts w:ascii="標楷體" w:hAnsi="標楷體" w:cs="標楷體" w:hint="eastAsia"/>
                <w:sz w:val="20"/>
                <w:szCs w:val="20"/>
              </w:rPr>
              <w:t>＿＿＿＿＿＿＿＿</w:t>
            </w:r>
          </w:p>
        </w:tc>
      </w:tr>
      <w:tr w:rsidR="0014357A" w:rsidRPr="003C0839" w14:paraId="0F453C9E" w14:textId="77777777" w:rsidTr="00DB223C">
        <w:trPr>
          <w:trHeight w:val="36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A433E" w14:textId="24D7929B" w:rsidR="0014357A" w:rsidRPr="003C0839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A15B7E">
              <w:rPr>
                <w:rFonts w:ascii="標楷體" w:hAnsi="標楷體" w:cs="標楷體" w:hint="eastAsia"/>
                <w:sz w:val="20"/>
                <w:szCs w:val="20"/>
              </w:rPr>
              <w:t>主機設置於機關內</w:t>
            </w:r>
          </w:p>
        </w:tc>
        <w:tc>
          <w:tcPr>
            <w:tcW w:w="17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6D80B" w14:textId="42C27DBA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是/否</w:t>
            </w:r>
          </w:p>
        </w:tc>
        <w:tc>
          <w:tcPr>
            <w:tcW w:w="2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B08B2" w14:textId="1E0CAAB4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>系統管理者(部門/單位)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27451" w14:textId="79B3A740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</w:tr>
      <w:tr w:rsidR="0014357A" w:rsidRPr="003C0839" w14:paraId="5B659369" w14:textId="77777777" w:rsidTr="00DB223C">
        <w:trPr>
          <w:trHeight w:val="36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0161C" w14:textId="7D1FF95B" w:rsidR="0014357A" w:rsidRPr="003C0839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A15B7E">
              <w:rPr>
                <w:rFonts w:ascii="標楷體" w:hAnsi="標楷體" w:cs="標楷體" w:hint="eastAsia"/>
                <w:sz w:val="20"/>
                <w:szCs w:val="20"/>
              </w:rPr>
              <w:t>核心系統</w:t>
            </w:r>
          </w:p>
        </w:tc>
        <w:tc>
          <w:tcPr>
            <w:tcW w:w="17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D0344" w14:textId="3A5E307F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是/否</w:t>
            </w:r>
          </w:p>
        </w:tc>
        <w:tc>
          <w:tcPr>
            <w:tcW w:w="2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33267" w14:textId="66FD7F80" w:rsidR="0014357A" w:rsidRPr="003C0839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>系統使用者(部門/單位)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16612" w14:textId="05D90D3B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</w:tr>
      <w:tr w:rsidR="0014357A" w:rsidRPr="003C0839" w14:paraId="240C41F5" w14:textId="77777777" w:rsidTr="00DB223C">
        <w:trPr>
          <w:trHeight w:val="36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F0BAB" w14:textId="4EAE08FA" w:rsidR="0014357A" w:rsidRPr="003C0839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是否與民生權益相關</w:t>
            </w:r>
          </w:p>
        </w:tc>
        <w:tc>
          <w:tcPr>
            <w:tcW w:w="1769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8267" w14:textId="4A774F81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是/否</w:t>
            </w:r>
          </w:p>
        </w:tc>
        <w:tc>
          <w:tcPr>
            <w:tcW w:w="2491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A76BE" w14:textId="26112F9D" w:rsidR="0014357A" w:rsidRPr="003C0839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3C0839">
              <w:rPr>
                <w:rFonts w:ascii="標楷體" w:hAnsi="標楷體" w:cs="標楷體" w:hint="eastAsia"/>
                <w:sz w:val="20"/>
                <w:szCs w:val="20"/>
              </w:rPr>
              <w:t>系統建置日期(西元年/月)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423F" w14:textId="72DD34FF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</w:tr>
      <w:tr w:rsidR="0014357A" w:rsidRPr="003C0839" w14:paraId="108237F3" w14:textId="77777777" w:rsidTr="00DB223C">
        <w:trPr>
          <w:trHeight w:val="363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A8AAB3" w14:textId="059B2E79" w:rsidR="0014357A" w:rsidRPr="003C0839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含機敏資訊</w:t>
            </w:r>
          </w:p>
        </w:tc>
        <w:tc>
          <w:tcPr>
            <w:tcW w:w="1769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A969B3" w14:textId="5E31D9C2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是/否</w:t>
            </w:r>
          </w:p>
        </w:tc>
        <w:tc>
          <w:tcPr>
            <w:tcW w:w="2491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48B53E" w14:textId="7C5C52E7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個資數量：(概數或無)</w:t>
            </w:r>
          </w:p>
        </w:tc>
        <w:tc>
          <w:tcPr>
            <w:tcW w:w="312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55DF4B9" w14:textId="2B470D0E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</w:tr>
      <w:tr w:rsidR="0014357A" w:rsidRPr="003C0839" w14:paraId="1A5758DE" w14:textId="77777777" w:rsidTr="00DB223C">
        <w:trPr>
          <w:trHeight w:val="363"/>
        </w:trPr>
        <w:tc>
          <w:tcPr>
            <w:tcW w:w="24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5CA933" w14:textId="2D528EA8" w:rsidR="0014357A" w:rsidRPr="00A15B7E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A15B7E">
              <w:rPr>
                <w:rFonts w:ascii="標楷體" w:hAnsi="標楷體" w:cs="標楷體" w:hint="eastAsia"/>
                <w:sz w:val="20"/>
                <w:szCs w:val="20"/>
              </w:rPr>
              <w:t>機敏資訊以非明文方式儲存</w:t>
            </w:r>
          </w:p>
        </w:tc>
        <w:tc>
          <w:tcPr>
            <w:tcW w:w="1769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D40FF3" w14:textId="397BD5C6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是/否/無</w:t>
            </w:r>
          </w:p>
        </w:tc>
        <w:tc>
          <w:tcPr>
            <w:tcW w:w="2491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74B206" w14:textId="7CE562F2" w:rsidR="0014357A" w:rsidRPr="00A15B7E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A15B7E">
              <w:rPr>
                <w:rFonts w:ascii="標楷體" w:hAnsi="標楷體" w:cs="標楷體" w:hint="eastAsia"/>
                <w:sz w:val="20"/>
                <w:szCs w:val="20"/>
              </w:rPr>
              <w:t>機敏資訊類別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6DE545E" w14:textId="5FCC93A6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</w:tr>
      <w:tr w:rsidR="0014357A" w:rsidRPr="003C0839" w14:paraId="2CD1C15C" w14:textId="77777777" w:rsidTr="00DB223C">
        <w:trPr>
          <w:trHeight w:val="363"/>
        </w:trPr>
        <w:tc>
          <w:tcPr>
            <w:tcW w:w="24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2678" w14:textId="7054568B" w:rsidR="0014357A" w:rsidRPr="00A15B7E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建置廠商</w:t>
            </w:r>
          </w:p>
        </w:tc>
        <w:tc>
          <w:tcPr>
            <w:tcW w:w="1769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1BB7D" w14:textId="20308635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  <w:tc>
          <w:tcPr>
            <w:tcW w:w="2491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2617C" w14:textId="1230A353" w:rsidR="0014357A" w:rsidRPr="00662981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統一編號</w:t>
            </w:r>
          </w:p>
        </w:tc>
        <w:tc>
          <w:tcPr>
            <w:tcW w:w="312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98EE" w14:textId="2D68A78F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</w:tr>
      <w:tr w:rsidR="0014357A" w:rsidRPr="003C0839" w14:paraId="2B426CC3" w14:textId="77777777" w:rsidTr="00DB223C">
        <w:trPr>
          <w:trHeight w:val="36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1AF3B" w14:textId="02E002A9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維護廠商</w:t>
            </w:r>
          </w:p>
        </w:tc>
        <w:tc>
          <w:tcPr>
            <w:tcW w:w="17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C2FCE" w14:textId="0099659E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  <w:tc>
          <w:tcPr>
            <w:tcW w:w="2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2EA6F" w14:textId="75C432DB" w:rsidR="0014357A" w:rsidRPr="00662981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統一編號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87878" w14:textId="77777777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</w:tr>
      <w:tr w:rsidR="0014357A" w:rsidRPr="003C0839" w14:paraId="7D12DA9D" w14:textId="77777777" w:rsidTr="00817B40">
        <w:trPr>
          <w:trHeight w:val="363"/>
        </w:trPr>
        <w:tc>
          <w:tcPr>
            <w:tcW w:w="97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6507F36F" w14:textId="0A37DE0A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步驟二：業務衝擊分析</w:t>
            </w:r>
          </w:p>
        </w:tc>
      </w:tr>
      <w:tr w:rsidR="0014357A" w:rsidRPr="003C0839" w14:paraId="45F940B2" w14:textId="77777777" w:rsidTr="00DB223C">
        <w:trPr>
          <w:trHeight w:val="36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8D5BC" w14:textId="48BC3E3C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817B40">
              <w:rPr>
                <w:rFonts w:ascii="標楷體" w:hAnsi="標楷體" w:cs="標楷體" w:hint="eastAsia"/>
                <w:sz w:val="20"/>
                <w:szCs w:val="20"/>
              </w:rPr>
              <w:t>最大可容忍中斷時間</w:t>
            </w:r>
            <w:r w:rsidR="008F6EE4">
              <w:rPr>
                <w:rFonts w:ascii="標楷體" w:hAnsi="標楷體" w:cs="標楷體"/>
                <w:sz w:val="20"/>
                <w:szCs w:val="20"/>
              </w:rPr>
              <w:br/>
            </w:r>
            <w:r w:rsidRPr="00817B40">
              <w:rPr>
                <w:rFonts w:ascii="標楷體" w:hAnsi="標楷體" w:cs="標楷體" w:hint="eastAsia"/>
                <w:sz w:val="20"/>
                <w:szCs w:val="20"/>
              </w:rPr>
              <w:t>MTPD (小時)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112D" w14:textId="77777777" w:rsidR="0014357A" w:rsidRPr="00817B40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C783D" w14:textId="7ECA56E5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817B40">
              <w:rPr>
                <w:rFonts w:ascii="標楷體" w:hAnsi="標楷體" w:cs="標楷體" w:hint="eastAsia"/>
                <w:sz w:val="20"/>
                <w:szCs w:val="20"/>
              </w:rPr>
              <w:t>復原目標時間</w:t>
            </w:r>
            <w:r>
              <w:rPr>
                <w:rFonts w:ascii="標楷體" w:hAnsi="標楷體" w:cs="標楷體"/>
                <w:sz w:val="20"/>
                <w:szCs w:val="20"/>
              </w:rPr>
              <w:br/>
            </w:r>
            <w:r w:rsidRPr="00817B40">
              <w:rPr>
                <w:rFonts w:ascii="標楷體" w:hAnsi="標楷體" w:cs="標楷體" w:hint="eastAsia"/>
                <w:sz w:val="20"/>
                <w:szCs w:val="20"/>
              </w:rPr>
              <w:t>RTO(小時)</w:t>
            </w:r>
          </w:p>
        </w:tc>
        <w:tc>
          <w:tcPr>
            <w:tcW w:w="1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D9302" w14:textId="75F55390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  <w:tc>
          <w:tcPr>
            <w:tcW w:w="1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1C3EB" w14:textId="3374838E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817B40">
              <w:rPr>
                <w:rFonts w:ascii="標楷體" w:hAnsi="標楷體" w:cs="標楷體" w:hint="eastAsia"/>
                <w:sz w:val="20"/>
                <w:szCs w:val="20"/>
              </w:rPr>
              <w:t>資料回復點目標</w:t>
            </w:r>
            <w:r>
              <w:rPr>
                <w:rFonts w:ascii="標楷體" w:hAnsi="標楷體" w:cs="標楷體"/>
                <w:sz w:val="20"/>
                <w:szCs w:val="20"/>
              </w:rPr>
              <w:br/>
            </w:r>
            <w:r w:rsidRPr="00817B40">
              <w:rPr>
                <w:rFonts w:ascii="標楷體" w:hAnsi="標楷體" w:cs="標楷體" w:hint="eastAsia"/>
                <w:sz w:val="20"/>
                <w:szCs w:val="20"/>
              </w:rPr>
              <w:t>RPO(小時)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4F71E" w14:textId="5BF6D337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</w:tr>
      <w:tr w:rsidR="0014357A" w:rsidRPr="003C0839" w14:paraId="39A7A039" w14:textId="77777777" w:rsidTr="00817B40">
        <w:trPr>
          <w:trHeight w:val="363"/>
        </w:trPr>
        <w:tc>
          <w:tcPr>
            <w:tcW w:w="97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73024896" w14:textId="643353F0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步驟三：評估系統等級</w:t>
            </w:r>
          </w:p>
        </w:tc>
      </w:tr>
      <w:tr w:rsidR="0014357A" w:rsidRPr="003C0839" w14:paraId="452DB148" w14:textId="77777777" w:rsidTr="00DB223C">
        <w:trPr>
          <w:trHeight w:val="363"/>
        </w:trPr>
        <w:tc>
          <w:tcPr>
            <w:tcW w:w="41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0CA6B" w14:textId="0B63A05E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A15B7E">
              <w:rPr>
                <w:rFonts w:ascii="標楷體" w:hAnsi="標楷體" w:cs="標楷體" w:hint="eastAsia"/>
                <w:sz w:val="20"/>
                <w:szCs w:val="20"/>
              </w:rPr>
              <w:t>防護需求等級(普/中/高/套裝軟體)</w:t>
            </w:r>
          </w:p>
        </w:tc>
        <w:tc>
          <w:tcPr>
            <w:tcW w:w="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D1EAE9" w14:textId="198417AA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A15B7E">
              <w:rPr>
                <w:rFonts w:ascii="標楷體" w:hAnsi="標楷體" w:cs="標楷體" w:hint="eastAsia"/>
                <w:sz w:val="20"/>
                <w:szCs w:val="20"/>
              </w:rPr>
              <w:t>□1.普；</w:t>
            </w:r>
            <w:r w:rsidR="00DB223C">
              <w:rPr>
                <w:rFonts w:ascii="標楷體" w:hAnsi="標楷體" w:cs="標楷體" w:hint="eastAsia"/>
                <w:sz w:val="20"/>
                <w:szCs w:val="20"/>
              </w:rPr>
              <w:t xml:space="preserve">　</w:t>
            </w:r>
            <w:r w:rsidR="00DB223C" w:rsidRPr="00A15B7E">
              <w:rPr>
                <w:rFonts w:ascii="標楷體" w:hAnsi="標楷體" w:cs="標楷體" w:hint="eastAsia"/>
                <w:sz w:val="20"/>
                <w:szCs w:val="20"/>
              </w:rPr>
              <w:t>□</w:t>
            </w:r>
            <w:r w:rsidRPr="00A15B7E">
              <w:rPr>
                <w:rFonts w:ascii="標楷體" w:hAnsi="標楷體" w:cs="標楷體" w:hint="eastAsia"/>
                <w:sz w:val="20"/>
                <w:szCs w:val="20"/>
              </w:rPr>
              <w:t>2.中；</w:t>
            </w:r>
            <w:r w:rsidR="00DB223C">
              <w:rPr>
                <w:rFonts w:ascii="標楷體" w:hAnsi="標楷體" w:cs="標楷體" w:hint="eastAsia"/>
                <w:sz w:val="20"/>
                <w:szCs w:val="20"/>
              </w:rPr>
              <w:t xml:space="preserve">　</w:t>
            </w:r>
            <w:r w:rsidRPr="00A15B7E">
              <w:rPr>
                <w:rFonts w:ascii="標楷體" w:hAnsi="標楷體" w:cs="標楷體" w:hint="eastAsia"/>
                <w:sz w:val="20"/>
                <w:szCs w:val="20"/>
              </w:rPr>
              <w:t>□3.高；</w:t>
            </w:r>
            <w:r w:rsidR="00DB223C">
              <w:rPr>
                <w:rFonts w:ascii="標楷體" w:hAnsi="標楷體" w:cs="標楷體" w:hint="eastAsia"/>
                <w:sz w:val="20"/>
                <w:szCs w:val="20"/>
              </w:rPr>
              <w:t xml:space="preserve">　</w:t>
            </w:r>
            <w:r w:rsidRPr="00A15B7E">
              <w:rPr>
                <w:rFonts w:ascii="標楷體" w:hAnsi="標楷體" w:cs="標楷體" w:hint="eastAsia"/>
                <w:sz w:val="20"/>
                <w:szCs w:val="20"/>
              </w:rPr>
              <w:t>□4.套裝軟體</w:t>
            </w:r>
          </w:p>
        </w:tc>
      </w:tr>
      <w:tr w:rsidR="0014357A" w:rsidRPr="003C0839" w14:paraId="5A7CA1C9" w14:textId="77777777" w:rsidTr="00DB223C">
        <w:trPr>
          <w:trHeight w:val="36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C5507" w14:textId="334C7F24" w:rsidR="0014357A" w:rsidRPr="00817B40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影響構面</w:t>
            </w:r>
          </w:p>
        </w:tc>
        <w:tc>
          <w:tcPr>
            <w:tcW w:w="1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8AC16" w14:textId="17AC67DB" w:rsidR="0014357A" w:rsidRPr="00817B40" w:rsidRDefault="0014357A" w:rsidP="0014357A">
            <w:pPr>
              <w:widowControl/>
              <w:snapToGrid w:val="0"/>
              <w:spacing w:afterLines="0" w:after="0" w:line="240" w:lineRule="atLeast"/>
              <w:jc w:val="center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安全等級</w:t>
            </w:r>
          </w:p>
        </w:tc>
        <w:tc>
          <w:tcPr>
            <w:tcW w:w="59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96ECE" w14:textId="057029E6" w:rsidR="0014357A" w:rsidRDefault="0014357A" w:rsidP="0014357A">
            <w:pPr>
              <w:widowControl/>
              <w:snapToGrid w:val="0"/>
              <w:spacing w:afterLines="0" w:after="0" w:line="240" w:lineRule="atLeast"/>
              <w:jc w:val="center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原因說明</w:t>
            </w:r>
            <w:r w:rsidRPr="00817B40">
              <w:rPr>
                <w:rFonts w:ascii="標楷體" w:hAnsi="標楷體" w:cs="標楷體" w:hint="eastAsia"/>
                <w:sz w:val="20"/>
                <w:szCs w:val="20"/>
              </w:rPr>
              <w:t>(參考附表</w:t>
            </w:r>
            <w:r w:rsidR="006B23CF">
              <w:rPr>
                <w:rFonts w:ascii="標楷體" w:hAnsi="標楷體" w:cs="標楷體" w:hint="eastAsia"/>
                <w:sz w:val="20"/>
                <w:szCs w:val="20"/>
              </w:rPr>
              <w:t>九</w:t>
            </w:r>
            <w:r w:rsidRPr="00817B40">
              <w:rPr>
                <w:rFonts w:ascii="標楷體" w:hAnsi="標楷體" w:cs="標楷體" w:hint="eastAsia"/>
                <w:sz w:val="20"/>
                <w:szCs w:val="20"/>
              </w:rPr>
              <w:t>完成資通系統分級)</w:t>
            </w:r>
          </w:p>
        </w:tc>
      </w:tr>
      <w:tr w:rsidR="0014357A" w:rsidRPr="003C0839" w14:paraId="248E6EDD" w14:textId="77777777" w:rsidTr="00DB223C">
        <w:trPr>
          <w:trHeight w:val="36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2705E" w14:textId="0C325DC2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1.機密性</w:t>
            </w:r>
          </w:p>
        </w:tc>
        <w:tc>
          <w:tcPr>
            <w:tcW w:w="1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DA071" w14:textId="5D35E848" w:rsidR="0014357A" w:rsidRDefault="0014357A" w:rsidP="002738C7">
            <w:pPr>
              <w:widowControl/>
              <w:snapToGrid w:val="0"/>
              <w:spacing w:afterLines="0" w:after="0" w:line="240" w:lineRule="atLeast"/>
              <w:jc w:val="center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普/中/高</w:t>
            </w:r>
          </w:p>
        </w:tc>
        <w:tc>
          <w:tcPr>
            <w:tcW w:w="59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0BDCF" w14:textId="77777777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</w:tr>
      <w:tr w:rsidR="0014357A" w:rsidRPr="003C0839" w14:paraId="70097610" w14:textId="77777777" w:rsidTr="00DB223C">
        <w:trPr>
          <w:trHeight w:val="36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2B8E2" w14:textId="06B8C82D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2.完整性</w:t>
            </w:r>
          </w:p>
        </w:tc>
        <w:tc>
          <w:tcPr>
            <w:tcW w:w="1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B6DB2" w14:textId="41974BE2" w:rsidR="0014357A" w:rsidRDefault="0014357A" w:rsidP="002738C7">
            <w:pPr>
              <w:widowControl/>
              <w:snapToGrid w:val="0"/>
              <w:spacing w:afterLines="0" w:after="0" w:line="240" w:lineRule="atLeast"/>
              <w:jc w:val="center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普/中/高</w:t>
            </w:r>
          </w:p>
        </w:tc>
        <w:tc>
          <w:tcPr>
            <w:tcW w:w="59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C3D54" w14:textId="77777777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</w:tr>
      <w:tr w:rsidR="0014357A" w:rsidRPr="003C0839" w14:paraId="428D4985" w14:textId="77777777" w:rsidTr="00DB223C">
        <w:trPr>
          <w:trHeight w:val="36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DB31E" w14:textId="4C3FA325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3.可用性</w:t>
            </w:r>
          </w:p>
        </w:tc>
        <w:tc>
          <w:tcPr>
            <w:tcW w:w="1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D400B" w14:textId="6446F0DF" w:rsidR="0014357A" w:rsidRDefault="0014357A" w:rsidP="002738C7">
            <w:pPr>
              <w:widowControl/>
              <w:snapToGrid w:val="0"/>
              <w:spacing w:afterLines="0" w:after="0" w:line="240" w:lineRule="atLeast"/>
              <w:jc w:val="center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普/中/高</w:t>
            </w:r>
          </w:p>
        </w:tc>
        <w:tc>
          <w:tcPr>
            <w:tcW w:w="59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BE0A" w14:textId="77777777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</w:tr>
      <w:tr w:rsidR="0014357A" w:rsidRPr="003C0839" w14:paraId="5D77E2C9" w14:textId="77777777" w:rsidTr="00DB223C">
        <w:trPr>
          <w:trHeight w:val="36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140E1" w14:textId="608E7397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4.法律遵循性</w:t>
            </w:r>
          </w:p>
        </w:tc>
        <w:tc>
          <w:tcPr>
            <w:tcW w:w="1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2C0A5" w14:textId="05092946" w:rsidR="0014357A" w:rsidRDefault="0014357A" w:rsidP="002738C7">
            <w:pPr>
              <w:widowControl/>
              <w:snapToGrid w:val="0"/>
              <w:spacing w:afterLines="0" w:after="0" w:line="240" w:lineRule="atLeast"/>
              <w:jc w:val="center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普/中/高</w:t>
            </w:r>
          </w:p>
        </w:tc>
        <w:tc>
          <w:tcPr>
            <w:tcW w:w="59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549AA" w14:textId="77777777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</w:tr>
      <w:tr w:rsidR="0014357A" w:rsidRPr="003C0839" w14:paraId="6986CDCD" w14:textId="77777777" w:rsidTr="00DB223C">
        <w:trPr>
          <w:trHeight w:val="532"/>
        </w:trPr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2A89A" w14:textId="603FAB0A" w:rsidR="0014357A" w:rsidRDefault="0014357A" w:rsidP="008F6EE4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是否符合防護基準</w:t>
            </w:r>
          </w:p>
        </w:tc>
        <w:tc>
          <w:tcPr>
            <w:tcW w:w="1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960A0" w14:textId="059199AB" w:rsidR="0014357A" w:rsidRDefault="0014357A" w:rsidP="0014357A">
            <w:pPr>
              <w:widowControl/>
              <w:snapToGrid w:val="0"/>
              <w:spacing w:afterLines="0" w:after="0" w:line="240" w:lineRule="atLeast"/>
              <w:jc w:val="center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是/否</w:t>
            </w:r>
          </w:p>
        </w:tc>
        <w:tc>
          <w:tcPr>
            <w:tcW w:w="19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1B73D" w14:textId="3DC0F257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不符合防護基準項目</w:t>
            </w:r>
          </w:p>
        </w:tc>
        <w:tc>
          <w:tcPr>
            <w:tcW w:w="39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C9758" w14:textId="0457C51E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</w:tr>
      <w:tr w:rsidR="0014357A" w:rsidRPr="003C0839" w14:paraId="03A0D6EB" w14:textId="77777777" w:rsidTr="00817B40">
        <w:trPr>
          <w:trHeight w:val="363"/>
        </w:trPr>
        <w:tc>
          <w:tcPr>
            <w:tcW w:w="97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2A185C7C" w14:textId="34777B57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步驟四：防護基準控制措施</w:t>
            </w:r>
          </w:p>
        </w:tc>
      </w:tr>
      <w:tr w:rsidR="0014357A" w:rsidRPr="003C0839" w14:paraId="1C00B2BE" w14:textId="77777777" w:rsidTr="00DB223C">
        <w:trPr>
          <w:trHeight w:val="363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7BD77" w14:textId="43C53B7C" w:rsidR="0014357A" w:rsidRDefault="0014357A" w:rsidP="0014357A">
            <w:pPr>
              <w:widowControl/>
              <w:snapToGrid w:val="0"/>
              <w:spacing w:afterLines="0" w:after="0" w:line="240" w:lineRule="atLeast"/>
              <w:rPr>
                <w:rFonts w:ascii="標楷體" w:hAnsi="標楷體" w:cs="標楷體"/>
                <w:sz w:val="20"/>
                <w:szCs w:val="20"/>
              </w:rPr>
            </w:pPr>
            <w:r w:rsidRPr="00817B40">
              <w:rPr>
                <w:rFonts w:ascii="標楷體" w:hAnsi="標楷體" w:cs="標楷體" w:hint="eastAsia"/>
                <w:sz w:val="20"/>
                <w:szCs w:val="20"/>
              </w:rPr>
              <w:t>系統日誌保存時間是否超過6個月</w:t>
            </w:r>
            <w:r w:rsidRPr="00817B40">
              <w:rPr>
                <w:rFonts w:ascii="標楷體" w:hAnsi="標楷體" w:cs="標楷體" w:hint="eastAsia"/>
                <w:sz w:val="20"/>
                <w:szCs w:val="20"/>
              </w:rPr>
              <w:tab/>
            </w:r>
            <w:r w:rsidRPr="00817B40">
              <w:rPr>
                <w:rFonts w:ascii="標楷體" w:hAnsi="標楷體" w:cs="標楷體" w:hint="eastAsia"/>
                <w:sz w:val="20"/>
                <w:szCs w:val="20"/>
              </w:rPr>
              <w:tab/>
            </w:r>
          </w:p>
        </w:tc>
        <w:tc>
          <w:tcPr>
            <w:tcW w:w="2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0D176" w14:textId="0087E3BC" w:rsidR="0014357A" w:rsidRDefault="0014357A" w:rsidP="0014357A">
            <w:pPr>
              <w:widowControl/>
              <w:snapToGrid w:val="0"/>
              <w:spacing w:afterLines="0" w:after="0" w:line="240" w:lineRule="atLeas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是/否</w:t>
            </w:r>
          </w:p>
        </w:tc>
        <w:tc>
          <w:tcPr>
            <w:tcW w:w="24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07AD" w14:textId="04341657" w:rsidR="0014357A" w:rsidRPr="00817B40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817B40">
              <w:rPr>
                <w:rFonts w:ascii="標楷體" w:hAnsi="標楷體" w:cs="標楷體" w:hint="eastAsia"/>
                <w:sz w:val="20"/>
                <w:szCs w:val="20"/>
              </w:rPr>
              <w:t>是否禁用弱密碼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08811" w14:textId="5D49B7EF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是/否</w:t>
            </w:r>
          </w:p>
        </w:tc>
      </w:tr>
      <w:tr w:rsidR="0014357A" w:rsidRPr="003C0839" w14:paraId="10C9EEE6" w14:textId="77777777" w:rsidTr="00DB223C">
        <w:trPr>
          <w:trHeight w:val="363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DC81D" w14:textId="0713CE12" w:rsidR="0014357A" w:rsidRDefault="0014357A" w:rsidP="0014357A">
            <w:pPr>
              <w:widowControl/>
              <w:snapToGrid w:val="0"/>
              <w:spacing w:afterLines="0" w:after="0" w:line="240" w:lineRule="atLeast"/>
              <w:rPr>
                <w:rFonts w:ascii="標楷體" w:hAnsi="標楷體" w:cs="標楷體"/>
                <w:sz w:val="20"/>
                <w:szCs w:val="20"/>
              </w:rPr>
            </w:pPr>
            <w:r w:rsidRPr="00817B40">
              <w:rPr>
                <w:rFonts w:ascii="標楷體" w:hAnsi="標楷體" w:cs="標楷體" w:hint="eastAsia"/>
                <w:sz w:val="20"/>
                <w:szCs w:val="20"/>
              </w:rPr>
              <w:t>有無開放遠端連線維護</w:t>
            </w:r>
          </w:p>
        </w:tc>
        <w:tc>
          <w:tcPr>
            <w:tcW w:w="2447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2C9BE" w14:textId="1DD53CD7" w:rsidR="0014357A" w:rsidRDefault="0014357A" w:rsidP="0014357A">
            <w:pPr>
              <w:widowControl/>
              <w:snapToGrid w:val="0"/>
              <w:spacing w:afterLines="0" w:after="0" w:line="240" w:lineRule="atLeas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有/無</w:t>
            </w:r>
          </w:p>
        </w:tc>
        <w:tc>
          <w:tcPr>
            <w:tcW w:w="2445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5A43" w14:textId="5FEA7EA8" w:rsidR="0014357A" w:rsidRPr="00817B40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817B40">
              <w:rPr>
                <w:rFonts w:ascii="標楷體" w:hAnsi="標楷體" w:cs="標楷體" w:hint="eastAsia"/>
                <w:sz w:val="20"/>
                <w:szCs w:val="20"/>
              </w:rPr>
              <w:t>系統是否備份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D86D2" w14:textId="4209E0F4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是/否</w:t>
            </w:r>
          </w:p>
        </w:tc>
      </w:tr>
      <w:tr w:rsidR="0014357A" w:rsidRPr="003C0839" w14:paraId="1D615CE4" w14:textId="77777777" w:rsidTr="00DB223C">
        <w:trPr>
          <w:trHeight w:val="363"/>
        </w:trPr>
        <w:tc>
          <w:tcPr>
            <w:tcW w:w="243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65410F" w14:textId="3EE0C168" w:rsidR="0014357A" w:rsidRDefault="0014357A" w:rsidP="0014357A">
            <w:pPr>
              <w:widowControl/>
              <w:snapToGrid w:val="0"/>
              <w:spacing w:afterLines="0" w:after="0" w:line="240" w:lineRule="atLeas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系統是否對外</w:t>
            </w:r>
          </w:p>
        </w:tc>
        <w:tc>
          <w:tcPr>
            <w:tcW w:w="2447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7DA547" w14:textId="4F689802" w:rsidR="0014357A" w:rsidRDefault="0014357A" w:rsidP="0014357A">
            <w:pPr>
              <w:widowControl/>
              <w:snapToGrid w:val="0"/>
              <w:spacing w:afterLines="0" w:after="0" w:line="240" w:lineRule="atLeas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是/否</w:t>
            </w:r>
          </w:p>
        </w:tc>
        <w:tc>
          <w:tcPr>
            <w:tcW w:w="2445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3A83EA" w14:textId="0FBDCABB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  <w:tc>
          <w:tcPr>
            <w:tcW w:w="245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6E369DF" w14:textId="4CE5320C" w:rsidR="0014357A" w:rsidRDefault="0014357A" w:rsidP="0014357A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</w:tr>
      <w:tr w:rsidR="002738C7" w:rsidRPr="003C0839" w14:paraId="0D6FFFF9" w14:textId="77777777" w:rsidTr="00DB223C">
        <w:trPr>
          <w:trHeight w:val="363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57D502" w14:textId="32D5A777" w:rsidR="002738C7" w:rsidRDefault="002738C7" w:rsidP="002738C7">
            <w:pPr>
              <w:widowControl/>
              <w:snapToGrid w:val="0"/>
              <w:spacing w:afterLines="0" w:after="0" w:line="240" w:lineRule="atLeast"/>
              <w:rPr>
                <w:rFonts w:ascii="標楷體" w:hAnsi="標楷體" w:cs="標楷體"/>
                <w:sz w:val="20"/>
                <w:szCs w:val="20"/>
              </w:rPr>
            </w:pPr>
            <w:r w:rsidRPr="0014357A">
              <w:rPr>
                <w:rFonts w:ascii="標楷體" w:hAnsi="標楷體" w:cs="標楷體" w:hint="eastAsia"/>
                <w:sz w:val="20"/>
                <w:szCs w:val="20"/>
              </w:rPr>
              <w:t>系統是否可於10分鐘內切換至靜態網頁</w:t>
            </w:r>
          </w:p>
        </w:tc>
        <w:tc>
          <w:tcPr>
            <w:tcW w:w="2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93A3E4" w14:textId="3DCDA92A" w:rsidR="002738C7" w:rsidRDefault="002738C7" w:rsidP="002738C7">
            <w:pPr>
              <w:widowControl/>
              <w:snapToGrid w:val="0"/>
              <w:spacing w:afterLines="0" w:after="0" w:line="240" w:lineRule="atLeas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是/否/非對外系統</w:t>
            </w:r>
          </w:p>
        </w:tc>
        <w:tc>
          <w:tcPr>
            <w:tcW w:w="24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032689" w14:textId="257C1433" w:rsidR="002738C7" w:rsidRDefault="002738C7" w:rsidP="002738C7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14357A">
              <w:rPr>
                <w:rFonts w:ascii="標楷體" w:hAnsi="標楷體" w:cs="標楷體" w:hint="eastAsia"/>
                <w:sz w:val="20"/>
                <w:szCs w:val="20"/>
              </w:rPr>
              <w:t>系統是否備妥靜態網頁(是/否/非對外系統)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3EA4543" w14:textId="241FC1B2" w:rsidR="002738C7" w:rsidRPr="0014357A" w:rsidRDefault="002738C7" w:rsidP="002738C7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是/否/非對外系統</w:t>
            </w:r>
          </w:p>
        </w:tc>
      </w:tr>
      <w:tr w:rsidR="002738C7" w:rsidRPr="003C0839" w14:paraId="6AD28752" w14:textId="77777777" w:rsidTr="00DB223C">
        <w:trPr>
          <w:trHeight w:val="363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ED942D" w14:textId="29C51A8F" w:rsidR="002738C7" w:rsidRPr="00817B40" w:rsidRDefault="002738C7" w:rsidP="002738C7">
            <w:pPr>
              <w:widowControl/>
              <w:snapToGrid w:val="0"/>
              <w:spacing w:afterLines="0" w:after="0" w:line="240" w:lineRule="atLeast"/>
              <w:rPr>
                <w:rFonts w:ascii="標楷體" w:hAnsi="標楷體" w:cs="標楷體"/>
                <w:sz w:val="20"/>
                <w:szCs w:val="20"/>
              </w:rPr>
            </w:pPr>
            <w:r w:rsidRPr="00817B40">
              <w:rPr>
                <w:rFonts w:ascii="標楷體" w:hAnsi="標楷體" w:cs="標楷體" w:hint="eastAsia"/>
                <w:sz w:val="20"/>
                <w:szCs w:val="20"/>
              </w:rPr>
              <w:t>系統是否備妥流量清洗機制</w:t>
            </w:r>
          </w:p>
        </w:tc>
        <w:tc>
          <w:tcPr>
            <w:tcW w:w="2447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5A71FF" w14:textId="09989740" w:rsidR="002738C7" w:rsidRDefault="002738C7" w:rsidP="002738C7">
            <w:pPr>
              <w:widowControl/>
              <w:snapToGrid w:val="0"/>
              <w:spacing w:afterLines="0" w:after="0" w:line="240" w:lineRule="atLeas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是/否/非對外系統</w:t>
            </w:r>
          </w:p>
        </w:tc>
        <w:tc>
          <w:tcPr>
            <w:tcW w:w="2445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D3E9A0" w14:textId="6E02FE1B" w:rsidR="002738C7" w:rsidRPr="00817B40" w:rsidRDefault="002738C7" w:rsidP="002738C7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817B40">
              <w:rPr>
                <w:rFonts w:ascii="標楷體" w:hAnsi="標楷體" w:cs="標楷體" w:hint="eastAsia"/>
                <w:sz w:val="20"/>
                <w:szCs w:val="20"/>
              </w:rPr>
              <w:t>系統是否備妥CDN啟用作業程序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3B67C7C" w14:textId="03DB3F35" w:rsidR="002738C7" w:rsidRDefault="002738C7" w:rsidP="002738C7">
            <w:pPr>
              <w:widowControl/>
              <w:snapToGrid w:val="0"/>
              <w:spacing w:afterLines="0" w:after="0" w:line="240" w:lineRule="atLeast"/>
              <w:jc w:val="left"/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是/否/非對外系統</w:t>
            </w:r>
          </w:p>
        </w:tc>
      </w:tr>
      <w:tr w:rsidR="002738C7" w:rsidRPr="003C0839" w14:paraId="369D4375" w14:textId="77777777" w:rsidTr="00DB223C">
        <w:trPr>
          <w:trHeight w:val="330"/>
        </w:trPr>
        <w:tc>
          <w:tcPr>
            <w:tcW w:w="3255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30D8A0F0" w14:textId="77777777" w:rsidR="002738C7" w:rsidRPr="003C0839" w:rsidRDefault="002738C7" w:rsidP="002738C7">
            <w:pPr>
              <w:widowControl/>
              <w:spacing w:line="240" w:lineRule="auto"/>
              <w:jc w:val="center"/>
              <w:rPr>
                <w:rFonts w:ascii="標楷體" w:hAnsi="標楷體" w:cs="標楷體"/>
                <w:sz w:val="20"/>
                <w:szCs w:val="20"/>
              </w:rPr>
            </w:pPr>
            <w:r w:rsidRPr="003C0839">
              <w:rPr>
                <w:rFonts w:ascii="標楷體" w:hAnsi="標楷體" w:cs="標楷體"/>
                <w:sz w:val="20"/>
                <w:szCs w:val="20"/>
              </w:rPr>
              <w:t>承辦人</w:t>
            </w:r>
          </w:p>
        </w:tc>
        <w:tc>
          <w:tcPr>
            <w:tcW w:w="3260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07A647FE" w14:textId="77777777" w:rsidR="002738C7" w:rsidRPr="003C0839" w:rsidRDefault="002738C7" w:rsidP="002738C7">
            <w:pPr>
              <w:spacing w:line="240" w:lineRule="auto"/>
              <w:jc w:val="center"/>
              <w:rPr>
                <w:rFonts w:ascii="標楷體" w:hAnsi="標楷體" w:cs="標楷體"/>
                <w:sz w:val="20"/>
                <w:szCs w:val="20"/>
              </w:rPr>
            </w:pPr>
            <w:r w:rsidRPr="003C0839">
              <w:rPr>
                <w:rFonts w:ascii="標楷體" w:hAnsi="標楷體" w:cs="標楷體"/>
                <w:sz w:val="20"/>
                <w:szCs w:val="20"/>
              </w:rPr>
              <w:t>二級主管</w:t>
            </w:r>
          </w:p>
        </w:tc>
        <w:tc>
          <w:tcPr>
            <w:tcW w:w="3266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04909F80" w14:textId="77777777" w:rsidR="002738C7" w:rsidRPr="003C0839" w:rsidRDefault="002738C7" w:rsidP="002738C7">
            <w:pPr>
              <w:widowControl/>
              <w:spacing w:line="240" w:lineRule="auto"/>
              <w:jc w:val="center"/>
              <w:rPr>
                <w:rFonts w:ascii="標楷體" w:hAnsi="標楷體" w:cs="標楷體"/>
                <w:sz w:val="20"/>
                <w:szCs w:val="20"/>
              </w:rPr>
            </w:pPr>
            <w:r w:rsidRPr="003C0839">
              <w:rPr>
                <w:rFonts w:ascii="標楷體" w:hAnsi="標楷體" w:cs="標楷體"/>
                <w:sz w:val="20"/>
                <w:szCs w:val="20"/>
              </w:rPr>
              <w:t>單位主管</w:t>
            </w:r>
          </w:p>
        </w:tc>
      </w:tr>
      <w:tr w:rsidR="002738C7" w:rsidRPr="003C0839" w14:paraId="78662710" w14:textId="77777777" w:rsidTr="00DB223C">
        <w:trPr>
          <w:trHeight w:val="461"/>
        </w:trPr>
        <w:tc>
          <w:tcPr>
            <w:tcW w:w="32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4708E" w14:textId="77777777" w:rsidR="002738C7" w:rsidRPr="003C0839" w:rsidRDefault="002738C7" w:rsidP="002738C7">
            <w:pPr>
              <w:widowControl/>
              <w:spacing w:line="240" w:lineRule="auto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3C0839">
              <w:rPr>
                <w:rFonts w:ascii="標楷體" w:hAnsi="標楷體" w:cs="標楷體"/>
                <w:sz w:val="20"/>
                <w:szCs w:val="20"/>
              </w:rPr>
              <w:t xml:space="preserve">　</w:t>
            </w:r>
          </w:p>
          <w:p w14:paraId="1D9D3AC7" w14:textId="77777777" w:rsidR="002738C7" w:rsidRPr="003C0839" w:rsidRDefault="002738C7" w:rsidP="002738C7">
            <w:pPr>
              <w:widowControl/>
              <w:spacing w:line="240" w:lineRule="auto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3C0839">
              <w:rPr>
                <w:rFonts w:ascii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3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C5CE" w14:textId="77777777" w:rsidR="002738C7" w:rsidRPr="003C0839" w:rsidRDefault="002738C7" w:rsidP="002738C7">
            <w:pPr>
              <w:widowControl/>
              <w:spacing w:line="240" w:lineRule="auto"/>
              <w:jc w:val="center"/>
              <w:rPr>
                <w:rFonts w:ascii="標楷體" w:hAnsi="標楷體" w:cs="標楷體"/>
                <w:sz w:val="20"/>
                <w:szCs w:val="20"/>
              </w:rPr>
            </w:pPr>
            <w:r w:rsidRPr="003C0839">
              <w:rPr>
                <w:rFonts w:ascii="標楷體" w:hAnsi="標楷體" w:cs="標楷體"/>
                <w:sz w:val="20"/>
                <w:szCs w:val="20"/>
              </w:rPr>
              <w:t xml:space="preserve">　</w:t>
            </w:r>
          </w:p>
          <w:p w14:paraId="17AD93B2" w14:textId="77777777" w:rsidR="002738C7" w:rsidRPr="003C0839" w:rsidRDefault="002738C7" w:rsidP="002738C7">
            <w:pPr>
              <w:widowControl/>
              <w:spacing w:line="240" w:lineRule="auto"/>
              <w:jc w:val="left"/>
              <w:rPr>
                <w:rFonts w:ascii="標楷體" w:hAnsi="標楷體" w:cs="標楷體"/>
                <w:sz w:val="20"/>
                <w:szCs w:val="20"/>
              </w:rPr>
            </w:pPr>
          </w:p>
        </w:tc>
        <w:tc>
          <w:tcPr>
            <w:tcW w:w="32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908B" w14:textId="77777777" w:rsidR="002738C7" w:rsidRPr="003C0839" w:rsidRDefault="002738C7" w:rsidP="002738C7">
            <w:pPr>
              <w:widowControl/>
              <w:spacing w:line="240" w:lineRule="auto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3C0839">
              <w:rPr>
                <w:rFonts w:ascii="標楷體" w:hAnsi="標楷體" w:cs="標楷體"/>
                <w:sz w:val="20"/>
                <w:szCs w:val="20"/>
              </w:rPr>
              <w:t xml:space="preserve">　</w:t>
            </w:r>
          </w:p>
          <w:p w14:paraId="5E1D4943" w14:textId="77777777" w:rsidR="002738C7" w:rsidRPr="003C0839" w:rsidRDefault="002738C7" w:rsidP="002738C7">
            <w:pPr>
              <w:widowControl/>
              <w:spacing w:line="240" w:lineRule="auto"/>
              <w:jc w:val="left"/>
              <w:rPr>
                <w:rFonts w:ascii="標楷體" w:hAnsi="標楷體" w:cs="標楷體"/>
                <w:sz w:val="20"/>
                <w:szCs w:val="20"/>
              </w:rPr>
            </w:pPr>
            <w:r w:rsidRPr="003C0839">
              <w:rPr>
                <w:rFonts w:ascii="標楷體" w:hAnsi="標楷體" w:cs="標楷體"/>
                <w:sz w:val="20"/>
                <w:szCs w:val="20"/>
              </w:rPr>
              <w:t xml:space="preserve">　</w:t>
            </w:r>
          </w:p>
        </w:tc>
      </w:tr>
    </w:tbl>
    <w:p w14:paraId="0DE4B5B7" w14:textId="77777777" w:rsidR="00291FE5" w:rsidRPr="003C0839" w:rsidRDefault="00291FE5">
      <w:pPr>
        <w:rPr>
          <w:sz w:val="20"/>
          <w:szCs w:val="20"/>
        </w:rPr>
      </w:pPr>
    </w:p>
    <w:p w14:paraId="66204FF1" w14:textId="77777777" w:rsidR="00291FE5" w:rsidRPr="003C0839" w:rsidRDefault="00291FE5">
      <w:pPr>
        <w:rPr>
          <w:sz w:val="20"/>
          <w:szCs w:val="20"/>
        </w:rPr>
      </w:pPr>
    </w:p>
    <w:p w14:paraId="02D93466" w14:textId="77777777" w:rsidR="00DB223C" w:rsidRDefault="00DB223C">
      <w:pPr>
        <w:spacing w:afterLines="0"/>
      </w:pPr>
      <w:r>
        <w:br w:type="page"/>
      </w:r>
    </w:p>
    <w:p w14:paraId="296FEF7D" w14:textId="47F7A747" w:rsidR="00291FE5" w:rsidRDefault="008F6EE4">
      <w:r w:rsidRPr="008F6EE4">
        <w:rPr>
          <w:rFonts w:hint="eastAsia"/>
        </w:rPr>
        <w:lastRenderedPageBreak/>
        <w:t>附表九</w:t>
      </w:r>
      <w:r w:rsidRPr="008F6EE4">
        <w:rPr>
          <w:rFonts w:hint="eastAsia"/>
        </w:rPr>
        <w:t xml:space="preserve"> </w:t>
      </w:r>
      <w:r w:rsidRPr="008F6EE4">
        <w:rPr>
          <w:rFonts w:hint="eastAsia"/>
        </w:rPr>
        <w:t>資通系統防護需求分級原則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838"/>
        <w:gridCol w:w="2446"/>
        <w:gridCol w:w="2729"/>
        <w:gridCol w:w="2729"/>
      </w:tblGrid>
      <w:tr w:rsidR="008F6EE4" w:rsidRPr="008F6EE4" w14:paraId="2178A68E" w14:textId="77777777" w:rsidTr="00623CB7">
        <w:trPr>
          <w:trHeight w:val="1035"/>
        </w:trPr>
        <w:tc>
          <w:tcPr>
            <w:tcW w:w="1838" w:type="dxa"/>
            <w:tcBorders>
              <w:tl2br w:val="single" w:sz="4" w:space="0" w:color="auto"/>
            </w:tcBorders>
          </w:tcPr>
          <w:p w14:paraId="00303DCB" w14:textId="23383356" w:rsidR="008F6EE4" w:rsidRPr="008F6EE4" w:rsidRDefault="008F6EE4" w:rsidP="008F6EE4">
            <w:pPr>
              <w:spacing w:after="60"/>
              <w:jc w:val="right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防護需求</w:t>
            </w:r>
            <w:r w:rsidRPr="008F6EE4">
              <w:rPr>
                <w:sz w:val="24"/>
              </w:rPr>
              <w:br/>
            </w:r>
            <w:r w:rsidRPr="008F6EE4">
              <w:rPr>
                <w:rFonts w:hint="eastAsia"/>
                <w:sz w:val="24"/>
              </w:rPr>
              <w:t>等級</w:t>
            </w:r>
          </w:p>
          <w:p w14:paraId="471371E0" w14:textId="4CFD04C7" w:rsidR="008F6EE4" w:rsidRP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構面</w:t>
            </w:r>
          </w:p>
        </w:tc>
        <w:tc>
          <w:tcPr>
            <w:tcW w:w="2446" w:type="dxa"/>
            <w:vAlign w:val="center"/>
          </w:tcPr>
          <w:p w14:paraId="50046A20" w14:textId="25ECCA25" w:rsidR="008F6EE4" w:rsidRPr="008F6EE4" w:rsidRDefault="008F6EE4" w:rsidP="008F6EE4">
            <w:pPr>
              <w:spacing w:after="60"/>
              <w:jc w:val="center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高</w:t>
            </w:r>
          </w:p>
        </w:tc>
        <w:tc>
          <w:tcPr>
            <w:tcW w:w="2729" w:type="dxa"/>
            <w:vAlign w:val="center"/>
          </w:tcPr>
          <w:p w14:paraId="54683FF7" w14:textId="6418AFCA" w:rsidR="008F6EE4" w:rsidRPr="008F6EE4" w:rsidRDefault="008F6EE4" w:rsidP="008F6EE4">
            <w:pPr>
              <w:spacing w:after="60"/>
              <w:jc w:val="center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中</w:t>
            </w:r>
          </w:p>
        </w:tc>
        <w:tc>
          <w:tcPr>
            <w:tcW w:w="2729" w:type="dxa"/>
            <w:vAlign w:val="center"/>
          </w:tcPr>
          <w:p w14:paraId="3E6AC79D" w14:textId="0BCC9637" w:rsidR="008F6EE4" w:rsidRPr="008F6EE4" w:rsidRDefault="008F6EE4" w:rsidP="008F6EE4">
            <w:pPr>
              <w:spacing w:after="60"/>
              <w:jc w:val="center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普</w:t>
            </w:r>
          </w:p>
        </w:tc>
      </w:tr>
      <w:tr w:rsidR="008F6EE4" w:rsidRPr="005F732E" w14:paraId="162F0507" w14:textId="77777777" w:rsidTr="008F6EE4">
        <w:tc>
          <w:tcPr>
            <w:tcW w:w="1838" w:type="dxa"/>
            <w:vAlign w:val="center"/>
          </w:tcPr>
          <w:p w14:paraId="2C9A6B3B" w14:textId="75DD1C41" w:rsidR="008F6EE4" w:rsidRP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機密性</w:t>
            </w:r>
          </w:p>
        </w:tc>
        <w:tc>
          <w:tcPr>
            <w:tcW w:w="2446" w:type="dxa"/>
          </w:tcPr>
          <w:p w14:paraId="30834905" w14:textId="77777777" w:rsid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發生資通安全事件致資通系統受影響時，可能造成未經授權之資訊揭露，對機關之營運、資產或信譽等方面將產生非常嚴重或災難性之影響。</w:t>
            </w:r>
          </w:p>
          <w:p w14:paraId="3B108183" w14:textId="053298B2" w:rsidR="00D76BB2" w:rsidRPr="008F6EE4" w:rsidRDefault="002C0649">
            <w:pPr>
              <w:spacing w:after="60"/>
              <w:rPr>
                <w:sz w:val="24"/>
              </w:rPr>
            </w:pPr>
            <w:r w:rsidRPr="005B2E6F">
              <w:rPr>
                <w:rFonts w:hint="eastAsia"/>
                <w:sz w:val="24"/>
                <w:highlight w:val="lightGray"/>
              </w:rPr>
              <w:t>【</w:t>
            </w:r>
            <w:r w:rsidR="005F732E">
              <w:rPr>
                <w:rFonts w:hint="eastAsia"/>
                <w:sz w:val="24"/>
                <w:shd w:val="clear" w:color="auto" w:fill="D9D9D9" w:themeFill="background1" w:themeFillShade="D9"/>
              </w:rPr>
              <w:t>參考</w:t>
            </w:r>
            <w:r w:rsidR="005F732E">
              <w:rPr>
                <w:rFonts w:hint="eastAsia"/>
                <w:sz w:val="24"/>
                <w:shd w:val="clear" w:color="auto" w:fill="D9D9D9" w:themeFill="background1" w:themeFillShade="D9"/>
              </w:rPr>
              <w:t>:</w:t>
            </w:r>
            <w:r w:rsidR="00D360BE" w:rsidRPr="005B2E6F">
              <w:rPr>
                <w:rFonts w:hint="eastAsia"/>
                <w:sz w:val="24"/>
                <w:highlight w:val="lightGray"/>
              </w:rPr>
              <w:t>涉及全國性個資、國家安全</w:t>
            </w:r>
            <w:r w:rsidRPr="005B2E6F">
              <w:rPr>
                <w:rFonts w:hint="eastAsia"/>
                <w:sz w:val="24"/>
                <w:highlight w:val="lightGray"/>
              </w:rPr>
              <w:t>】</w:t>
            </w:r>
          </w:p>
        </w:tc>
        <w:tc>
          <w:tcPr>
            <w:tcW w:w="2729" w:type="dxa"/>
          </w:tcPr>
          <w:p w14:paraId="18210C30" w14:textId="77777777" w:rsid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發生資通安全事件致資通系統受影響時，可能造成未經授權之資訊揭露，對機關之營運、資產或信譽等方面將產生嚴重之影響。</w:t>
            </w:r>
          </w:p>
          <w:p w14:paraId="03455895" w14:textId="0118A568" w:rsidR="00D76BB2" w:rsidRPr="008F6EE4" w:rsidRDefault="00D360BE">
            <w:pPr>
              <w:spacing w:after="60"/>
              <w:rPr>
                <w:sz w:val="24"/>
              </w:rPr>
            </w:pPr>
            <w:r w:rsidRPr="005B2E6F">
              <w:rPr>
                <w:rFonts w:hint="eastAsia"/>
                <w:sz w:val="24"/>
                <w:highlight w:val="lightGray"/>
              </w:rPr>
              <w:t>【</w:t>
            </w:r>
            <w:r w:rsidR="005F732E">
              <w:rPr>
                <w:rFonts w:hint="eastAsia"/>
                <w:sz w:val="24"/>
                <w:shd w:val="clear" w:color="auto" w:fill="D9D9D9" w:themeFill="background1" w:themeFillShade="D9"/>
              </w:rPr>
              <w:t>參考</w:t>
            </w:r>
            <w:r w:rsidR="005F732E">
              <w:rPr>
                <w:rFonts w:hint="eastAsia"/>
                <w:sz w:val="24"/>
                <w:shd w:val="clear" w:color="auto" w:fill="D9D9D9" w:themeFill="background1" w:themeFillShade="D9"/>
              </w:rPr>
              <w:t>:</w:t>
            </w:r>
            <w:r w:rsidRPr="005B2E6F">
              <w:rPr>
                <w:rFonts w:hint="eastAsia"/>
                <w:sz w:val="24"/>
                <w:highlight w:val="lightGray"/>
              </w:rPr>
              <w:t>涉及一般個資達</w:t>
            </w:r>
            <w:r w:rsidRPr="005B2E6F">
              <w:rPr>
                <w:rFonts w:hint="eastAsia"/>
                <w:sz w:val="24"/>
                <w:highlight w:val="lightGray"/>
              </w:rPr>
              <w:t>8000</w:t>
            </w:r>
            <w:r w:rsidRPr="005B2E6F">
              <w:rPr>
                <w:rFonts w:hint="eastAsia"/>
                <w:sz w:val="24"/>
                <w:highlight w:val="lightGray"/>
              </w:rPr>
              <w:t>筆以上、或涉及特種個資】</w:t>
            </w:r>
          </w:p>
        </w:tc>
        <w:tc>
          <w:tcPr>
            <w:tcW w:w="2729" w:type="dxa"/>
          </w:tcPr>
          <w:p w14:paraId="4BC3934C" w14:textId="77777777" w:rsid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發生資通安全事件致資通系統受影響時，可能造成未經授權之資訊揭露，對機關之營運、資產或信譽等方面將產生有限之影響。</w:t>
            </w:r>
          </w:p>
          <w:p w14:paraId="16640561" w14:textId="298E37DC" w:rsidR="00D76BB2" w:rsidRPr="008F6EE4" w:rsidRDefault="00D360BE">
            <w:pPr>
              <w:spacing w:after="60"/>
              <w:rPr>
                <w:sz w:val="24"/>
              </w:rPr>
            </w:pPr>
            <w:r w:rsidRPr="005B2E6F">
              <w:rPr>
                <w:rFonts w:hint="eastAsia"/>
                <w:sz w:val="24"/>
                <w:highlight w:val="lightGray"/>
              </w:rPr>
              <w:t>【</w:t>
            </w:r>
            <w:r w:rsidR="005F732E">
              <w:rPr>
                <w:rFonts w:hint="eastAsia"/>
                <w:sz w:val="24"/>
                <w:shd w:val="clear" w:color="auto" w:fill="D9D9D9" w:themeFill="background1" w:themeFillShade="D9"/>
              </w:rPr>
              <w:t>參考</w:t>
            </w:r>
            <w:r w:rsidR="005F732E">
              <w:rPr>
                <w:rFonts w:hint="eastAsia"/>
                <w:sz w:val="24"/>
                <w:shd w:val="clear" w:color="auto" w:fill="D9D9D9" w:themeFill="background1" w:themeFillShade="D9"/>
              </w:rPr>
              <w:t>:</w:t>
            </w:r>
            <w:r w:rsidRPr="005B2E6F">
              <w:rPr>
                <w:rFonts w:hint="eastAsia"/>
                <w:sz w:val="24"/>
                <w:highlight w:val="lightGray"/>
              </w:rPr>
              <w:t>未涉及個資、或涉及一般個資未達</w:t>
            </w:r>
            <w:r w:rsidRPr="005B2E6F">
              <w:rPr>
                <w:rFonts w:hint="eastAsia"/>
                <w:sz w:val="24"/>
                <w:highlight w:val="lightGray"/>
              </w:rPr>
              <w:t>8000</w:t>
            </w:r>
            <w:r w:rsidRPr="005B2E6F">
              <w:rPr>
                <w:rFonts w:hint="eastAsia"/>
                <w:sz w:val="24"/>
                <w:highlight w:val="lightGray"/>
              </w:rPr>
              <w:t>筆】</w:t>
            </w:r>
          </w:p>
        </w:tc>
      </w:tr>
      <w:tr w:rsidR="008F6EE4" w:rsidRPr="008F6EE4" w14:paraId="62EC008E" w14:textId="77777777" w:rsidTr="008F6EE4">
        <w:tc>
          <w:tcPr>
            <w:tcW w:w="1838" w:type="dxa"/>
            <w:vAlign w:val="center"/>
          </w:tcPr>
          <w:p w14:paraId="24E09D29" w14:textId="5A885F3B" w:rsidR="008F6EE4" w:rsidRP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完整性</w:t>
            </w:r>
          </w:p>
        </w:tc>
        <w:tc>
          <w:tcPr>
            <w:tcW w:w="2446" w:type="dxa"/>
          </w:tcPr>
          <w:p w14:paraId="57F9E989" w14:textId="68B15426" w:rsidR="00D360BE" w:rsidRP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發生資通安全事件致資通系統受影響時，可能造成資訊錯誤或遭竄改等情事，對機關之營運、資產或信譽等方面將產生非常嚴重或災難性之影響。</w:t>
            </w:r>
          </w:p>
        </w:tc>
        <w:tc>
          <w:tcPr>
            <w:tcW w:w="2729" w:type="dxa"/>
          </w:tcPr>
          <w:p w14:paraId="29811D17" w14:textId="6617C341" w:rsidR="008F6EE4" w:rsidRP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發生資通安全事件致資通系統受影響時，可能造成資訊錯誤或遭竄改等情事，對機關之營運、資產或信譽等方面將產生嚴重之影響。</w:t>
            </w:r>
          </w:p>
        </w:tc>
        <w:tc>
          <w:tcPr>
            <w:tcW w:w="2729" w:type="dxa"/>
          </w:tcPr>
          <w:p w14:paraId="5945B98B" w14:textId="023D9FAA" w:rsidR="008F6EE4" w:rsidRP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發生資通安全事件致資通系統受影響時，可能造成資訊錯誤或遭竄改等情事，對機關之營運、資產或信譽等方面將產生有限之影響。</w:t>
            </w:r>
          </w:p>
        </w:tc>
      </w:tr>
      <w:tr w:rsidR="008F6EE4" w:rsidRPr="008F6EE4" w14:paraId="52F440F3" w14:textId="77777777" w:rsidTr="008F6EE4">
        <w:tc>
          <w:tcPr>
            <w:tcW w:w="1838" w:type="dxa"/>
            <w:vAlign w:val="center"/>
          </w:tcPr>
          <w:p w14:paraId="12DE397B" w14:textId="1B020EA9" w:rsidR="008F6EE4" w:rsidRP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可用性</w:t>
            </w:r>
          </w:p>
        </w:tc>
        <w:tc>
          <w:tcPr>
            <w:tcW w:w="2446" w:type="dxa"/>
          </w:tcPr>
          <w:p w14:paraId="7DF38564" w14:textId="77777777" w:rsid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發生資通安全事件致資通系統受影響時，可能造成對資訊、資通系統之存取或使用之中斷，對機關之營運、資產或信譽等方面將產生非常嚴重或災難性之影響。</w:t>
            </w:r>
          </w:p>
          <w:p w14:paraId="724FDAC1" w14:textId="156E8B7B" w:rsidR="00D360BE" w:rsidRPr="008F6EE4" w:rsidRDefault="00D360BE">
            <w:pPr>
              <w:spacing w:after="60"/>
              <w:rPr>
                <w:sz w:val="24"/>
              </w:rPr>
            </w:pP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【</w:t>
            </w:r>
            <w:r w:rsidR="005F732E">
              <w:rPr>
                <w:rFonts w:hint="eastAsia"/>
                <w:sz w:val="24"/>
                <w:shd w:val="clear" w:color="auto" w:fill="D9D9D9" w:themeFill="background1" w:themeFillShade="D9"/>
              </w:rPr>
              <w:t>參考</w:t>
            </w:r>
            <w:r w:rsidR="005F732E">
              <w:rPr>
                <w:rFonts w:hint="eastAsia"/>
                <w:sz w:val="24"/>
                <w:shd w:val="clear" w:color="auto" w:fill="D9D9D9" w:themeFill="background1" w:themeFillShade="D9"/>
              </w:rPr>
              <w:t>:</w:t>
            </w: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最大可容忍中斷時間</w:t>
            </w: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(</w:t>
            </w:r>
            <w:r w:rsidRPr="00293345">
              <w:rPr>
                <w:sz w:val="24"/>
                <w:shd w:val="clear" w:color="auto" w:fill="D9D9D9" w:themeFill="background1" w:themeFillShade="D9"/>
              </w:rPr>
              <w:t>MTPD)</w:t>
            </w: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小於</w:t>
            </w:r>
            <w:r w:rsidR="00037A5B">
              <w:rPr>
                <w:rFonts w:hint="eastAsia"/>
                <w:sz w:val="24"/>
                <w:shd w:val="clear" w:color="auto" w:fill="D9D9D9" w:themeFill="background1" w:themeFillShade="D9"/>
              </w:rPr>
              <w:t>8</w:t>
            </w: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小時】</w:t>
            </w:r>
          </w:p>
        </w:tc>
        <w:tc>
          <w:tcPr>
            <w:tcW w:w="2729" w:type="dxa"/>
          </w:tcPr>
          <w:p w14:paraId="04576950" w14:textId="77777777" w:rsid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發生資通安全事件致資通系統受影響時，可能造成對資訊、資通系統之存取或使用之中斷，對機關之營運、資產或信譽等方面將產生嚴重之影響。</w:t>
            </w:r>
          </w:p>
          <w:p w14:paraId="7C880B5B" w14:textId="7ABA4F63" w:rsidR="00D360BE" w:rsidRPr="008F6EE4" w:rsidRDefault="007E23F2">
            <w:pPr>
              <w:spacing w:after="60"/>
              <w:rPr>
                <w:sz w:val="24"/>
              </w:rPr>
            </w:pP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【</w:t>
            </w:r>
            <w:r w:rsidR="005F732E">
              <w:rPr>
                <w:rFonts w:hint="eastAsia"/>
                <w:sz w:val="24"/>
                <w:shd w:val="clear" w:color="auto" w:fill="D9D9D9" w:themeFill="background1" w:themeFillShade="D9"/>
              </w:rPr>
              <w:t>參考</w:t>
            </w:r>
            <w:r w:rsidR="005F732E">
              <w:rPr>
                <w:rFonts w:hint="eastAsia"/>
                <w:sz w:val="24"/>
                <w:shd w:val="clear" w:color="auto" w:fill="D9D9D9" w:themeFill="background1" w:themeFillShade="D9"/>
              </w:rPr>
              <w:t>:</w:t>
            </w: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最大可容忍中斷時間</w:t>
            </w: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(</w:t>
            </w:r>
            <w:r w:rsidRPr="00293345">
              <w:rPr>
                <w:sz w:val="24"/>
                <w:shd w:val="clear" w:color="auto" w:fill="D9D9D9" w:themeFill="background1" w:themeFillShade="D9"/>
              </w:rPr>
              <w:t>MTPD)</w:t>
            </w: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介於</w:t>
            </w:r>
            <w:r w:rsidR="00037A5B">
              <w:rPr>
                <w:rFonts w:hint="eastAsia"/>
                <w:sz w:val="24"/>
                <w:shd w:val="clear" w:color="auto" w:fill="D9D9D9" w:themeFill="background1" w:themeFillShade="D9"/>
              </w:rPr>
              <w:t>8</w:t>
            </w: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~</w:t>
            </w:r>
            <w:r w:rsidR="00037A5B">
              <w:rPr>
                <w:rFonts w:hint="eastAsia"/>
                <w:sz w:val="24"/>
                <w:shd w:val="clear" w:color="auto" w:fill="D9D9D9" w:themeFill="background1" w:themeFillShade="D9"/>
              </w:rPr>
              <w:t>24</w:t>
            </w: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小時小時】</w:t>
            </w:r>
          </w:p>
        </w:tc>
        <w:tc>
          <w:tcPr>
            <w:tcW w:w="2729" w:type="dxa"/>
          </w:tcPr>
          <w:p w14:paraId="6443649A" w14:textId="77777777" w:rsid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發生資通安全事件致資通系統受影響時，可能造成對資訊、資通系統之存取或使用之中斷，對機關之營運、資產或信譽等方面將產生有限之影響。</w:t>
            </w:r>
          </w:p>
          <w:p w14:paraId="0A289BF8" w14:textId="774DD3A4" w:rsidR="00D360BE" w:rsidRPr="008F6EE4" w:rsidRDefault="007E23F2">
            <w:pPr>
              <w:spacing w:after="60"/>
              <w:rPr>
                <w:sz w:val="24"/>
              </w:rPr>
            </w:pP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【</w:t>
            </w:r>
            <w:r w:rsidR="005F732E">
              <w:rPr>
                <w:rFonts w:hint="eastAsia"/>
                <w:sz w:val="24"/>
                <w:shd w:val="clear" w:color="auto" w:fill="D9D9D9" w:themeFill="background1" w:themeFillShade="D9"/>
              </w:rPr>
              <w:t>參考</w:t>
            </w:r>
            <w:r w:rsidR="005F732E">
              <w:rPr>
                <w:rFonts w:hint="eastAsia"/>
                <w:sz w:val="24"/>
                <w:shd w:val="clear" w:color="auto" w:fill="D9D9D9" w:themeFill="background1" w:themeFillShade="D9"/>
              </w:rPr>
              <w:t>:</w:t>
            </w: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最大可容忍中斷時間</w:t>
            </w: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(</w:t>
            </w:r>
            <w:r w:rsidRPr="00293345">
              <w:rPr>
                <w:sz w:val="24"/>
                <w:shd w:val="clear" w:color="auto" w:fill="D9D9D9" w:themeFill="background1" w:themeFillShade="D9"/>
              </w:rPr>
              <w:t>MTPD)</w:t>
            </w: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介於</w:t>
            </w:r>
            <w:r w:rsidR="00037A5B">
              <w:rPr>
                <w:rFonts w:hint="eastAsia"/>
                <w:sz w:val="24"/>
                <w:shd w:val="clear" w:color="auto" w:fill="D9D9D9" w:themeFill="background1" w:themeFillShade="D9"/>
              </w:rPr>
              <w:t>24</w:t>
            </w: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~72</w:t>
            </w:r>
            <w:r w:rsidRPr="00293345">
              <w:rPr>
                <w:rFonts w:hint="eastAsia"/>
                <w:sz w:val="24"/>
                <w:shd w:val="clear" w:color="auto" w:fill="D9D9D9" w:themeFill="background1" w:themeFillShade="D9"/>
              </w:rPr>
              <w:t>小時】</w:t>
            </w:r>
          </w:p>
        </w:tc>
      </w:tr>
      <w:tr w:rsidR="008F6EE4" w:rsidRPr="008F6EE4" w14:paraId="324E079E" w14:textId="77777777" w:rsidTr="008F6EE4">
        <w:tc>
          <w:tcPr>
            <w:tcW w:w="1838" w:type="dxa"/>
            <w:vAlign w:val="center"/>
          </w:tcPr>
          <w:p w14:paraId="7F6C8B88" w14:textId="23893095" w:rsidR="008F6EE4" w:rsidRP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法律遵循性</w:t>
            </w:r>
          </w:p>
        </w:tc>
        <w:tc>
          <w:tcPr>
            <w:tcW w:w="2446" w:type="dxa"/>
          </w:tcPr>
          <w:p w14:paraId="0231D7C5" w14:textId="141A4F7D" w:rsidR="008F6EE4" w:rsidRP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如未確實遵循資通系統設置或運作涉及之資通安全相關法令，可能使資通系統受影響而導致資通安全事件，或影響他人合法權益或機關執行業務之公正性及正當性，並使機關所屬人員負刑事責任。</w:t>
            </w:r>
          </w:p>
        </w:tc>
        <w:tc>
          <w:tcPr>
            <w:tcW w:w="2729" w:type="dxa"/>
          </w:tcPr>
          <w:p w14:paraId="4D2F61AE" w14:textId="140C90CC" w:rsidR="008F6EE4" w:rsidRP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如未確實遵循資通系統設置或運作涉及之資通安全相關法令，可能使資通系統受影響而導致資通安全事件，或影響他人合法權益或機關執行業務之公正性及正當性，並使機關或其所屬人員受行政罰、懲戒或懲處。</w:t>
            </w:r>
          </w:p>
        </w:tc>
        <w:tc>
          <w:tcPr>
            <w:tcW w:w="2729" w:type="dxa"/>
          </w:tcPr>
          <w:p w14:paraId="2DC32422" w14:textId="4A7ECDFD" w:rsidR="008F6EE4" w:rsidRPr="008F6EE4" w:rsidRDefault="008F6EE4">
            <w:pPr>
              <w:spacing w:after="60"/>
              <w:rPr>
                <w:sz w:val="24"/>
              </w:rPr>
            </w:pPr>
            <w:r w:rsidRPr="008F6EE4">
              <w:rPr>
                <w:rFonts w:hint="eastAsia"/>
                <w:sz w:val="24"/>
              </w:rPr>
              <w:t>其他資通系統設置或運作於法令有相關規範之情形。</w:t>
            </w:r>
          </w:p>
        </w:tc>
      </w:tr>
    </w:tbl>
    <w:p w14:paraId="56BC1ACC" w14:textId="4192997A" w:rsidR="00D76BB2" w:rsidRPr="0012273E" w:rsidRDefault="008F6EE4" w:rsidP="0012273E">
      <w:r w:rsidRPr="008F6EE4">
        <w:rPr>
          <w:rFonts w:hint="eastAsia"/>
          <w:sz w:val="24"/>
        </w:rPr>
        <w:t>備註：資通系統之防護需求等級，以與該系統相關之機密性、完整性、可用性及法律遵循性構面中，任一構面之防護需求等級之最高者定之。</w:t>
      </w:r>
    </w:p>
    <w:sectPr w:rsidR="00D76BB2" w:rsidRPr="0012273E" w:rsidSect="00A63E9E">
      <w:headerReference w:type="default" r:id="rId12"/>
      <w:pgSz w:w="11906" w:h="16838"/>
      <w:pgMar w:top="851" w:right="1077" w:bottom="851" w:left="1077" w:header="567" w:footer="567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90EAD" w14:textId="77777777" w:rsidR="003955EA" w:rsidRDefault="003955EA" w:rsidP="003F099F">
      <w:pPr>
        <w:spacing w:line="240" w:lineRule="auto"/>
      </w:pPr>
      <w:r>
        <w:separator/>
      </w:r>
    </w:p>
  </w:endnote>
  <w:endnote w:type="continuationSeparator" w:id="0">
    <w:p w14:paraId="53F0EBC7" w14:textId="77777777" w:rsidR="003955EA" w:rsidRDefault="003955EA" w:rsidP="003F09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DBB94" w14:textId="77777777" w:rsidR="003955EA" w:rsidRDefault="003955EA" w:rsidP="003F099F">
      <w:pPr>
        <w:spacing w:line="240" w:lineRule="auto"/>
      </w:pPr>
      <w:r>
        <w:separator/>
      </w:r>
    </w:p>
  </w:footnote>
  <w:footnote w:type="continuationSeparator" w:id="0">
    <w:p w14:paraId="159EB69A" w14:textId="77777777" w:rsidR="003955EA" w:rsidRDefault="003955EA" w:rsidP="003F099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98727" w14:textId="7576D422" w:rsidR="00A63E9E" w:rsidRDefault="00A63E9E" w:rsidP="00A63E9E">
    <w:pPr>
      <w:pStyle w:val="a6"/>
      <w:spacing w:afterLines="0" w:after="0" w:line="240" w:lineRule="atLeast"/>
      <w:jc w:val="right"/>
    </w:pPr>
    <w:r>
      <w:rPr>
        <w:rFonts w:hint="eastAsia"/>
      </w:rPr>
      <w:t>版本</w:t>
    </w:r>
    <w:r>
      <w:rPr>
        <w:rFonts w:hint="eastAsia"/>
      </w:rPr>
      <w:t>:</w:t>
    </w:r>
    <w:r>
      <w:t>2025.</w:t>
    </w:r>
    <w:r w:rsidR="004E0F6F">
      <w:rPr>
        <w:rFonts w:hint="eastAsia"/>
      </w:rPr>
      <w:t>09</w:t>
    </w:r>
    <w:r>
      <w:t>.</w:t>
    </w:r>
    <w:r w:rsidR="004E0F6F">
      <w:rPr>
        <w:rFonts w:hint="eastAsia"/>
      </w:rPr>
      <w:t>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42C74"/>
    <w:multiLevelType w:val="multilevel"/>
    <w:tmpl w:val="4DD0BD6A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FE5"/>
    <w:rsid w:val="00024EBE"/>
    <w:rsid w:val="00037A5B"/>
    <w:rsid w:val="000C228B"/>
    <w:rsid w:val="0011320D"/>
    <w:rsid w:val="0012273E"/>
    <w:rsid w:val="0014357A"/>
    <w:rsid w:val="00213B11"/>
    <w:rsid w:val="002738C7"/>
    <w:rsid w:val="00291FE5"/>
    <w:rsid w:val="00293345"/>
    <w:rsid w:val="002C0649"/>
    <w:rsid w:val="00315CC2"/>
    <w:rsid w:val="00382C09"/>
    <w:rsid w:val="003912EB"/>
    <w:rsid w:val="003955EA"/>
    <w:rsid w:val="003C0839"/>
    <w:rsid w:val="003F099F"/>
    <w:rsid w:val="00424D4A"/>
    <w:rsid w:val="004376D5"/>
    <w:rsid w:val="00444E32"/>
    <w:rsid w:val="004659D2"/>
    <w:rsid w:val="00497ED7"/>
    <w:rsid w:val="004E0F6F"/>
    <w:rsid w:val="005607A6"/>
    <w:rsid w:val="005B2E6F"/>
    <w:rsid w:val="005E279A"/>
    <w:rsid w:val="005F732E"/>
    <w:rsid w:val="006214AF"/>
    <w:rsid w:val="00623CB7"/>
    <w:rsid w:val="00624CCF"/>
    <w:rsid w:val="0062547B"/>
    <w:rsid w:val="00662981"/>
    <w:rsid w:val="006B23CF"/>
    <w:rsid w:val="007C26FA"/>
    <w:rsid w:val="007D2ECA"/>
    <w:rsid w:val="007E23F2"/>
    <w:rsid w:val="00800A2C"/>
    <w:rsid w:val="00800F9A"/>
    <w:rsid w:val="00817B40"/>
    <w:rsid w:val="008F6EE4"/>
    <w:rsid w:val="009B2ADB"/>
    <w:rsid w:val="00A15B7E"/>
    <w:rsid w:val="00A63E9E"/>
    <w:rsid w:val="00B551A7"/>
    <w:rsid w:val="00BC0D91"/>
    <w:rsid w:val="00C06847"/>
    <w:rsid w:val="00D360BE"/>
    <w:rsid w:val="00D76BB2"/>
    <w:rsid w:val="00DB223C"/>
    <w:rsid w:val="00DD4CF1"/>
    <w:rsid w:val="00E47423"/>
    <w:rsid w:val="00E851B1"/>
    <w:rsid w:val="00EA4B18"/>
    <w:rsid w:val="00F36395"/>
    <w:rsid w:val="00F94118"/>
    <w:rsid w:val="43314523"/>
    <w:rsid w:val="6297D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545BE9"/>
  <w15:docId w15:val="{AC75C1A6-1475-4287-A0BD-9EC611F3A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8"/>
        <w:szCs w:val="28"/>
        <w:lang w:val="en-US" w:eastAsia="zh-TW" w:bidi="ar-SA"/>
      </w:rPr>
    </w:rPrDefault>
    <w:pPrDefault>
      <w:pPr>
        <w:widowControl w:val="0"/>
        <w:spacing w:after="60" w:line="30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1A9"/>
    <w:pPr>
      <w:spacing w:afterLines="25"/>
    </w:pPr>
    <w:rPr>
      <w:rFonts w:eastAsia="標楷體"/>
      <w:szCs w:val="24"/>
    </w:rPr>
  </w:style>
  <w:style w:type="paragraph" w:styleId="1">
    <w:name w:val="heading 1"/>
    <w:basedOn w:val="a"/>
    <w:next w:val="a"/>
    <w:link w:val="10"/>
    <w:uiPriority w:val="9"/>
    <w:qFormat/>
    <w:rsid w:val="009D51A9"/>
    <w:pPr>
      <w:keepNext/>
      <w:numPr>
        <w:numId w:val="1"/>
      </w:numPr>
      <w:snapToGrid w:val="0"/>
      <w:spacing w:before="360"/>
      <w:outlineLvl w:val="0"/>
    </w:pPr>
    <w:rPr>
      <w:b/>
      <w:bCs/>
      <w:kern w:val="52"/>
      <w:sz w:val="3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51A9"/>
    <w:pPr>
      <w:keepNext/>
      <w:numPr>
        <w:ilvl w:val="1"/>
        <w:numId w:val="1"/>
      </w:numPr>
      <w:spacing w:beforeLines="50" w:afterLines="50"/>
      <w:outlineLvl w:val="1"/>
    </w:pPr>
    <w:rPr>
      <w:b/>
      <w:bCs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51A9"/>
    <w:pPr>
      <w:keepNext/>
      <w:numPr>
        <w:ilvl w:val="2"/>
        <w:numId w:val="1"/>
      </w:numPr>
      <w:tabs>
        <w:tab w:val="left" w:pos="1495"/>
      </w:tabs>
      <w:outlineLvl w:val="2"/>
    </w:pPr>
    <w:rPr>
      <w:b/>
      <w:bCs/>
      <w:szCs w:val="36"/>
    </w:rPr>
  </w:style>
  <w:style w:type="paragraph" w:styleId="40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標題 1 字元"/>
    <w:basedOn w:val="a0"/>
    <w:link w:val="1"/>
    <w:rsid w:val="009D51A9"/>
    <w:rPr>
      <w:rFonts w:ascii="Times New Roman" w:eastAsia="標楷體" w:hAnsi="Times New Roman" w:cs="Times New Roman"/>
      <w:b/>
      <w:bCs/>
      <w:kern w:val="52"/>
      <w:sz w:val="32"/>
      <w:szCs w:val="52"/>
    </w:rPr>
  </w:style>
  <w:style w:type="character" w:customStyle="1" w:styleId="20">
    <w:name w:val="標題 2 字元"/>
    <w:basedOn w:val="a0"/>
    <w:link w:val="2"/>
    <w:rsid w:val="009D51A9"/>
    <w:rPr>
      <w:rFonts w:ascii="Times New Roman" w:eastAsia="標楷體" w:hAnsi="Times New Roman" w:cs="Times New Roman"/>
      <w:b/>
      <w:bCs/>
      <w:sz w:val="28"/>
      <w:szCs w:val="48"/>
      <w:lang w:val="x-none" w:eastAsia="x-none"/>
    </w:rPr>
  </w:style>
  <w:style w:type="character" w:customStyle="1" w:styleId="30">
    <w:name w:val="標題 3 字元"/>
    <w:basedOn w:val="a0"/>
    <w:link w:val="3"/>
    <w:rsid w:val="009D51A9"/>
    <w:rPr>
      <w:rFonts w:ascii="Times New Roman" w:eastAsia="標楷體" w:hAnsi="Times New Roman" w:cs="Times New Roman"/>
      <w:b/>
      <w:bCs/>
      <w:sz w:val="28"/>
      <w:szCs w:val="36"/>
    </w:rPr>
  </w:style>
  <w:style w:type="paragraph" w:customStyle="1" w:styleId="4">
    <w:name w:val="標題4"/>
    <w:basedOn w:val="a"/>
    <w:rsid w:val="009D51A9"/>
    <w:pPr>
      <w:numPr>
        <w:ilvl w:val="3"/>
        <w:numId w:val="1"/>
      </w:numPr>
    </w:p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NormalTable0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6">
    <w:name w:val="header"/>
    <w:basedOn w:val="a"/>
    <w:link w:val="a7"/>
    <w:uiPriority w:val="99"/>
    <w:unhideWhenUsed/>
    <w:rsid w:val="003F09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F099F"/>
    <w:rPr>
      <w:rFonts w:eastAsia="標楷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F09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F099F"/>
    <w:rPr>
      <w:rFonts w:eastAsia="標楷體"/>
      <w:sz w:val="20"/>
      <w:szCs w:val="20"/>
    </w:rPr>
  </w:style>
  <w:style w:type="table" w:styleId="aa">
    <w:name w:val="Table Grid"/>
    <w:basedOn w:val="a1"/>
    <w:uiPriority w:val="39"/>
    <w:rsid w:val="008F6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1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997BF1E20A75A469D6F989ED313652E" ma:contentTypeVersion="17" ma:contentTypeDescription="建立新的文件。" ma:contentTypeScope="" ma:versionID="b03716ac80fea73c941cc68836d3b394">
  <xsd:schema xmlns:xsd="http://www.w3.org/2001/XMLSchema" xmlns:xs="http://www.w3.org/2001/XMLSchema" xmlns:p="http://schemas.microsoft.com/office/2006/metadata/properties" xmlns:ns2="71ca5d32-7a46-4a7c-b0e4-079badda31c4" xmlns:ns3="1b93f966-b114-4b0c-b7bf-40de53e3979d" targetNamespace="http://schemas.microsoft.com/office/2006/metadata/properties" ma:root="true" ma:fieldsID="c1c00630aa9b85e8d2c4cf3088d7bdaf" ns2:_="" ns3:_="">
    <xsd:import namespace="71ca5d32-7a46-4a7c-b0e4-079badda31c4"/>
    <xsd:import namespace="1b93f966-b114-4b0c-b7bf-40de53e397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a5d32-7a46-4a7c-b0e4-079badda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影像標籤" ma:readOnly="false" ma:fieldId="{5cf76f15-5ced-4ddc-b409-7134ff3c332f}" ma:taxonomyMulti="true" ma:sspId="c1823c13-e8d1-424c-935c-3ebe795521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f966-b114-4b0c-b7bf-40de53e397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64a9336-fc67-4070-b219-2659a3b0d424}" ma:internalName="TaxCatchAll" ma:showField="CatchAllData" ma:web="1b93f966-b114-4b0c-b7bf-40de53e397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rC8hYJg7mzA3E462d7xKXzb+xA==">AMUW2mXDJe6yjfkK9wdXZxO/XsTbCJTNimp8b2ArSE1TXHK3G0iMAQ5qBICVqR/cG+XlHeOf4fudLDOscq5HM0XxwWAXXv7xvvudvPVYgQIfvBucFBl+8/qhKMEq91tfZyOIXYDi1PpEGWIQvA/O//cShaHz2tjmOEYuBJs+A1WWDYfa9HPV3/0=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93f966-b114-4b0c-b7bf-40de53e3979d" xsi:nil="true"/>
    <lcf76f155ced4ddcb4097134ff3c332f xmlns="71ca5d32-7a46-4a7c-b0e4-079badda31c4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8A622-082C-48A9-AB3D-463E792FDA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D31150-ADFC-4A5F-8FC8-895F24718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a5d32-7a46-4a7c-b0e4-079badda31c4"/>
    <ds:schemaRef ds:uri="1b93f966-b114-4b0c-b7bf-40de53e397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BA8959E-FCBF-4CF6-A56A-08F0C9F3FE49}">
  <ds:schemaRefs>
    <ds:schemaRef ds:uri="http://schemas.microsoft.com/office/2006/metadata/properties"/>
    <ds:schemaRef ds:uri="http://schemas.microsoft.com/office/infopath/2007/PartnerControls"/>
    <ds:schemaRef ds:uri="1b93f966-b114-4b0c-b7bf-40de53e3979d"/>
    <ds:schemaRef ds:uri="71ca5d32-7a46-4a7c-b0e4-079badda31c4"/>
  </ds:schemaRefs>
</ds:datastoreItem>
</file>

<file path=customXml/itemProps5.xml><?xml version="1.0" encoding="utf-8"?>
<ds:datastoreItem xmlns:ds="http://schemas.openxmlformats.org/officeDocument/2006/customXml" ds:itemID="{042902F2-5FDA-483E-AE1D-4C02E18A4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286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張瑋辰</cp:lastModifiedBy>
  <cp:revision>16</cp:revision>
  <dcterms:created xsi:type="dcterms:W3CDTF">2025-06-30T08:13:00Z</dcterms:created>
  <dcterms:modified xsi:type="dcterms:W3CDTF">2026-01-22T05:49:00Z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0x010100C997BF1E20A75A469D6F989ED313652E</vt:lpwstr>
  </property>
  <property fmtid="{D5CDD505-2E9C-101B-9397-08002B2CF9AE}" pid="3" name="MediaServiceImageTags">
    <vt:lpwstr/>
  </property>
</Properties>
</file>